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6E" w:rsidRPr="00CC60CA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GRAĐEVINSKA TEHNIČKA ŠKOLA</w:t>
      </w:r>
    </w:p>
    <w:p w:rsidR="0066166E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Podhumskih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žrtava 4, Rijeka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</w:t>
      </w:r>
      <w:r w:rsidRPr="00CC60CA">
        <w:rPr>
          <w:rFonts w:ascii="Times New Roman" w:hAnsi="Times New Roman" w:cs="Times New Roman"/>
          <w:sz w:val="24"/>
          <w:szCs w:val="24"/>
        </w:rPr>
        <w:t xml:space="preserve">: </w:t>
      </w:r>
      <w:r w:rsidRPr="00E02546">
        <w:rPr>
          <w:rFonts w:ascii="Arial" w:hAnsi="Arial" w:cs="Arial"/>
        </w:rPr>
        <w:t>17345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 xml:space="preserve">Matični broj:  </w:t>
      </w:r>
      <w:r w:rsidRPr="0066166E">
        <w:rPr>
          <w:rFonts w:ascii="Arial" w:hAnsi="Arial" w:cs="Arial"/>
          <w:bCs/>
        </w:rPr>
        <w:t>0147559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hAnsi="Times New Roman" w:cs="Times New Roman"/>
          <w:sz w:val="24"/>
          <w:szCs w:val="24"/>
        </w:rPr>
        <w:t>09922829861</w:t>
      </w:r>
      <w:r w:rsidRPr="00CC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</w:t>
      </w:r>
      <w:r w:rsidRPr="00CC60CA">
        <w:rPr>
          <w:rFonts w:ascii="Times New Roman" w:hAnsi="Times New Roman" w:cs="Times New Roman"/>
          <w:sz w:val="24"/>
          <w:szCs w:val="24"/>
        </w:rPr>
        <w:t xml:space="preserve">: 31 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 xml:space="preserve">Šifra djelatnosti: 8532 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Šifra županije: 373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Šifra MZO:08-071-524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Šifra PGŽ:229</w:t>
      </w:r>
    </w:p>
    <w:p w:rsidR="0066166E" w:rsidRPr="0066166E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66E">
        <w:rPr>
          <w:rFonts w:ascii="Times New Roman" w:hAnsi="Times New Roman" w:cs="Times New Roman"/>
          <w:sz w:val="24"/>
          <w:szCs w:val="24"/>
        </w:rPr>
        <w:t xml:space="preserve">IBAN: </w:t>
      </w:r>
      <w:r w:rsidRPr="0066166E">
        <w:rPr>
          <w:rFonts w:ascii="Times New Roman" w:hAnsi="Times New Roman" w:cs="Times New Roman"/>
          <w:bCs/>
        </w:rPr>
        <w:t>HR 5524020061100106593</w:t>
      </w:r>
    </w:p>
    <w:p w:rsidR="00FF2952" w:rsidRDefault="00FF2952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Sastavila: Aleksandra Rubinić, računovodstvo</w:t>
      </w:r>
    </w:p>
    <w:p w:rsidR="00FF2952" w:rsidRPr="00CC60CA" w:rsidRDefault="00FF2952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051/372-030</w:t>
      </w:r>
    </w:p>
    <w:p w:rsidR="00FF2952" w:rsidRDefault="00FF2952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952" w:rsidRDefault="00FF2952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Pr="00CC60CA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Pr="00CC60CA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Default="0066166E" w:rsidP="00C046B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60CA">
        <w:rPr>
          <w:rFonts w:ascii="Times New Roman" w:hAnsi="Times New Roman" w:cs="Times New Roman"/>
          <w:b/>
          <w:sz w:val="48"/>
          <w:szCs w:val="48"/>
        </w:rPr>
        <w:t xml:space="preserve">BILJEŠKE </w:t>
      </w:r>
      <w:r>
        <w:rPr>
          <w:rFonts w:ascii="Times New Roman" w:hAnsi="Times New Roman" w:cs="Times New Roman"/>
          <w:b/>
          <w:sz w:val="48"/>
          <w:szCs w:val="48"/>
        </w:rPr>
        <w:br/>
        <w:t>UZ FINANCIJSKI IZVJEŠTAJ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CC60CA">
        <w:rPr>
          <w:rFonts w:ascii="Times New Roman" w:hAnsi="Times New Roman" w:cs="Times New Roman"/>
          <w:b/>
          <w:sz w:val="48"/>
          <w:szCs w:val="48"/>
        </w:rPr>
        <w:t xml:space="preserve"> ZA RAZDOBLJE </w:t>
      </w:r>
      <w:r>
        <w:rPr>
          <w:rFonts w:ascii="Times New Roman" w:hAnsi="Times New Roman" w:cs="Times New Roman"/>
          <w:b/>
          <w:sz w:val="48"/>
          <w:szCs w:val="48"/>
        </w:rPr>
        <w:br/>
        <w:t>OD 01.01.202</w:t>
      </w:r>
      <w:r w:rsidR="008947E4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. - 31.12.202</w:t>
      </w:r>
      <w:r w:rsidR="008947E4">
        <w:rPr>
          <w:rFonts w:ascii="Times New Roman" w:hAnsi="Times New Roman" w:cs="Times New Roman"/>
          <w:b/>
          <w:sz w:val="48"/>
          <w:szCs w:val="48"/>
        </w:rPr>
        <w:t>4</w:t>
      </w:r>
      <w:r w:rsidRPr="00CC60CA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 xml:space="preserve"> GODINE</w:t>
      </w:r>
    </w:p>
    <w:p w:rsidR="0066166E" w:rsidRDefault="0066166E" w:rsidP="00C046BB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9E70FB" w:rsidRPr="00D017EA" w:rsidRDefault="009E70FB" w:rsidP="009E70FB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017EA">
        <w:rPr>
          <w:rFonts w:ascii="Times New Roman" w:hAnsi="Times New Roman" w:cs="Times New Roman"/>
        </w:rPr>
        <w:lastRenderedPageBreak/>
        <w:t>Građevinska tehnička škola u Rijeci posluje u skladu sa Zakonom o odgoju i obrazovan</w:t>
      </w:r>
      <w:r>
        <w:rPr>
          <w:rFonts w:ascii="Times New Roman" w:hAnsi="Times New Roman" w:cs="Times New Roman"/>
        </w:rPr>
        <w:t xml:space="preserve">ju u osnovnoj i srednjoj školi </w:t>
      </w:r>
      <w:r w:rsidRPr="00D017EA">
        <w:rPr>
          <w:rFonts w:ascii="Times New Roman" w:hAnsi="Times New Roman" w:cs="Times New Roman"/>
          <w:sz w:val="24"/>
          <w:szCs w:val="24"/>
        </w:rPr>
        <w:t>(NN 87/08, 86/09, 92/10, 105/10, 90/11, 5/12, 16/12, 86/12, 94/13, 152/14, 7/17, 68/18, 98/19, 64/20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17EA">
        <w:rPr>
          <w:rFonts w:ascii="Times New Roman" w:hAnsi="Times New Roman" w:cs="Times New Roman"/>
          <w:sz w:val="24"/>
          <w:szCs w:val="24"/>
        </w:rPr>
        <w:t xml:space="preserve"> 151/22</w:t>
      </w:r>
      <w:r>
        <w:rPr>
          <w:rFonts w:ascii="Times New Roman" w:hAnsi="Times New Roman" w:cs="Times New Roman"/>
          <w:sz w:val="24"/>
          <w:szCs w:val="24"/>
        </w:rPr>
        <w:t>, 156/23</w:t>
      </w:r>
      <w:r w:rsidRPr="00D017EA">
        <w:rPr>
          <w:rFonts w:ascii="Times New Roman" w:hAnsi="Times New Roman" w:cs="Times New Roman"/>
          <w:sz w:val="24"/>
          <w:szCs w:val="24"/>
        </w:rPr>
        <w:t xml:space="preserve">) te Statutom Škole. Vodi proračunsko računovodstvo temeljem Pravilnika o proračunskom računovodstvu i Računskom planu (NN </w:t>
      </w:r>
      <w:r>
        <w:rPr>
          <w:rFonts w:ascii="Times New Roman" w:hAnsi="Times New Roman" w:cs="Times New Roman"/>
          <w:sz w:val="24"/>
          <w:szCs w:val="24"/>
        </w:rPr>
        <w:t>158/2023, 154/2024</w:t>
      </w:r>
      <w:r w:rsidRPr="00D017EA">
        <w:rPr>
          <w:rFonts w:ascii="Times New Roman" w:hAnsi="Times New Roman" w:cs="Times New Roman"/>
          <w:sz w:val="24"/>
          <w:szCs w:val="24"/>
        </w:rPr>
        <w:t>), a financijski izvještaj sastavlja i predaje u skladu s odredbama Pravilnika o financijskom izvještavanju u proračunskom računovodstvu (NN 37/22)</w:t>
      </w:r>
      <w:r w:rsidRPr="00D017EA">
        <w:rPr>
          <w:rFonts w:ascii="Times New Roman" w:hAnsi="Times New Roman" w:cs="Times New Roman"/>
        </w:rPr>
        <w:t>, te u skladu s Okružnicom o sastavljanju i predaji financijskih izvještaja proračuna, proračunskih i izvanproračunskih korisnika državnog proračuna te proračunskih i izvanproračunskih korisnika proračuna jedinica lokalne i područne (regionalne) samouprave za razdoblje od 1. siječnja do 31. prosinca 202</w:t>
      </w:r>
      <w:r>
        <w:rPr>
          <w:rFonts w:ascii="Times New Roman" w:hAnsi="Times New Roman" w:cs="Times New Roman"/>
        </w:rPr>
        <w:t>4</w:t>
      </w:r>
      <w:r w:rsidRPr="00D017EA">
        <w:rPr>
          <w:rFonts w:ascii="Times New Roman" w:hAnsi="Times New Roman" w:cs="Times New Roman"/>
        </w:rPr>
        <w:t xml:space="preserve">. godine Ministarstva financija. </w:t>
      </w:r>
    </w:p>
    <w:p w:rsidR="009E70FB" w:rsidRPr="00D017EA" w:rsidRDefault="009E70FB" w:rsidP="009E70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EA">
        <w:rPr>
          <w:rFonts w:ascii="Times New Roman" w:hAnsi="Times New Roman" w:cs="Times New Roman"/>
          <w:sz w:val="24"/>
          <w:szCs w:val="24"/>
        </w:rPr>
        <w:t>Financijski izvještaj sastoji se od Bilance, Izvještaja o prihodima i rashodima, primicima i izdacima, Izvještaja o rashodima prema funkcijskoj klasifikaciji</w:t>
      </w:r>
      <w:r>
        <w:rPr>
          <w:rFonts w:ascii="Times New Roman" w:hAnsi="Times New Roman" w:cs="Times New Roman"/>
          <w:sz w:val="24"/>
          <w:szCs w:val="24"/>
        </w:rPr>
        <w:t>, Izvještaja o promjenama u vrijednosti i obujmu imovine</w:t>
      </w:r>
      <w:r w:rsidRPr="00D017EA">
        <w:rPr>
          <w:rFonts w:ascii="Times New Roman" w:hAnsi="Times New Roman" w:cs="Times New Roman"/>
          <w:sz w:val="24"/>
          <w:szCs w:val="24"/>
        </w:rPr>
        <w:t xml:space="preserve"> te Izvještaja o obvezama. Uz navedene izvještaje sastavljene su ove Bilješke.</w:t>
      </w:r>
    </w:p>
    <w:p w:rsidR="009E70FB" w:rsidRPr="009E70FB" w:rsidRDefault="009E70FB" w:rsidP="009E70F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Ukupan broj učenika u Školi je 37</w:t>
      </w:r>
      <w:r w:rsidR="00E6201E">
        <w:rPr>
          <w:rFonts w:ascii="Times New Roman" w:hAnsi="Times New Roman" w:cs="Times New Roman"/>
          <w:sz w:val="24"/>
          <w:szCs w:val="24"/>
        </w:rPr>
        <w:t>4</w:t>
      </w:r>
      <w:r w:rsidRPr="009E70FB">
        <w:rPr>
          <w:rFonts w:ascii="Times New Roman" w:hAnsi="Times New Roman" w:cs="Times New Roman"/>
          <w:sz w:val="24"/>
          <w:szCs w:val="24"/>
        </w:rPr>
        <w:t>,</w:t>
      </w:r>
      <w:r w:rsidRPr="009E70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ukupan broj odjela 16, ukupan broj djelatnika 49, od čega 39 nastavnika, 2 stručna suradnika, 3 administrativno-tehnička osoblja i 5 pomoćnih osoblja.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Škola obrazuje učenike u 4 četverogodišnja obrazovna programa-zanimanja:</w:t>
      </w:r>
    </w:p>
    <w:p w:rsidR="009E70FB" w:rsidRPr="009E70FB" w:rsidRDefault="009E70FB" w:rsidP="009E70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a) arhitektonski tehničar,</w:t>
      </w:r>
    </w:p>
    <w:p w:rsidR="009E70FB" w:rsidRPr="009E70FB" w:rsidRDefault="009E70FB" w:rsidP="009E70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b) građevinski tehničar,</w:t>
      </w:r>
    </w:p>
    <w:p w:rsidR="009E70FB" w:rsidRPr="009E70FB" w:rsidRDefault="009E70FB" w:rsidP="009E70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 xml:space="preserve">c) tehničar za geodeziju i </w:t>
      </w:r>
      <w:proofErr w:type="spellStart"/>
      <w:r w:rsidRPr="009E70FB">
        <w:rPr>
          <w:rFonts w:ascii="Times New Roman" w:hAnsi="Times New Roman" w:cs="Times New Roman"/>
          <w:sz w:val="24"/>
          <w:szCs w:val="24"/>
        </w:rPr>
        <w:t>geoinformatiku</w:t>
      </w:r>
      <w:proofErr w:type="spellEnd"/>
    </w:p>
    <w:p w:rsidR="009E70FB" w:rsidRPr="009E70FB" w:rsidRDefault="009E70FB" w:rsidP="009E70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d) dizajner unutrašnje arhitekture</w:t>
      </w:r>
    </w:p>
    <w:p w:rsidR="00140384" w:rsidRDefault="00140384" w:rsidP="00C046BB">
      <w:pPr>
        <w:jc w:val="both"/>
        <w:rPr>
          <w:rFonts w:ascii="Calibri" w:hAnsi="Calibri" w:cs="Calibri"/>
        </w:rPr>
      </w:pPr>
    </w:p>
    <w:p w:rsidR="002935CC" w:rsidRPr="00140384" w:rsidRDefault="002935CC" w:rsidP="00C046BB">
      <w:pPr>
        <w:jc w:val="center"/>
        <w:rPr>
          <w:rFonts w:ascii="Calibri" w:hAnsi="Calibri" w:cs="Calibri"/>
        </w:rPr>
      </w:pPr>
      <w:r w:rsidRPr="001D1381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:rsidR="002935CC" w:rsidRDefault="002935CC" w:rsidP="00C046B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1C4F08" w:rsidRPr="00EF589E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Ukupni prihodi u izvještajnom razdoblju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EF589E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 1.</w:t>
      </w:r>
      <w:r w:rsidR="008B3077">
        <w:rPr>
          <w:rFonts w:ascii="Times New Roman" w:hAnsi="Times New Roman" w:cs="Times New Roman"/>
          <w:sz w:val="24"/>
          <w:szCs w:val="24"/>
        </w:rPr>
        <w:t>517.293,75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1C4F08" w:rsidRPr="00EF589E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9E">
        <w:rPr>
          <w:rFonts w:ascii="Times New Roman" w:hAnsi="Times New Roman" w:cs="Times New Roman"/>
          <w:sz w:val="24"/>
          <w:szCs w:val="24"/>
        </w:rPr>
        <w:t>Ukupni rashodi u izvještajnom razdoblju..........................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8B3077">
        <w:rPr>
          <w:rFonts w:ascii="Times New Roman" w:hAnsi="Times New Roman" w:cs="Times New Roman"/>
          <w:sz w:val="24"/>
          <w:szCs w:val="24"/>
        </w:rPr>
        <w:softHyphen/>
      </w:r>
      <w:r w:rsidR="008B3077">
        <w:rPr>
          <w:rFonts w:ascii="Times New Roman" w:hAnsi="Times New Roman" w:cs="Times New Roman"/>
          <w:sz w:val="24"/>
          <w:szCs w:val="24"/>
        </w:rPr>
        <w:softHyphen/>
      </w:r>
      <w:r w:rsidR="008B3077">
        <w:rPr>
          <w:rFonts w:ascii="Times New Roman" w:hAnsi="Times New Roman" w:cs="Times New Roman"/>
          <w:sz w:val="24"/>
          <w:szCs w:val="24"/>
        </w:rPr>
        <w:softHyphen/>
      </w:r>
      <w:r w:rsidR="00CF368A">
        <w:rPr>
          <w:rFonts w:ascii="Times New Roman" w:hAnsi="Times New Roman" w:cs="Times New Roman"/>
          <w:sz w:val="24"/>
          <w:szCs w:val="24"/>
        </w:rPr>
        <w:softHyphen/>
      </w:r>
      <w:r w:rsidR="00CF368A">
        <w:rPr>
          <w:rFonts w:ascii="Times New Roman" w:hAnsi="Times New Roman" w:cs="Times New Roman"/>
          <w:sz w:val="24"/>
          <w:szCs w:val="24"/>
        </w:rPr>
        <w:softHyphen/>
        <w:t>..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8B3077">
        <w:rPr>
          <w:rFonts w:ascii="Times New Roman" w:hAnsi="Times New Roman" w:cs="Times New Roman"/>
          <w:sz w:val="24"/>
          <w:szCs w:val="24"/>
        </w:rPr>
        <w:t>560.332,15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1C4F08" w:rsidRPr="00EF589E" w:rsidRDefault="00CF368A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 i primitaka...</w:t>
      </w:r>
      <w:r w:rsidR="001C4F08" w:rsidRPr="00EF589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1C4F08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>
        <w:rPr>
          <w:rFonts w:ascii="Times New Roman" w:hAnsi="Times New Roman" w:cs="Times New Roman"/>
          <w:sz w:val="24"/>
          <w:szCs w:val="24"/>
        </w:rPr>
        <w:t>49.740,70</w:t>
      </w:r>
      <w:r w:rsidR="001C4F08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1C4F08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9E">
        <w:rPr>
          <w:rFonts w:ascii="Times New Roman" w:hAnsi="Times New Roman" w:cs="Times New Roman"/>
          <w:sz w:val="24"/>
          <w:szCs w:val="24"/>
        </w:rPr>
        <w:t>Preneseni višak prihoda i primita</w:t>
      </w:r>
      <w:r>
        <w:rPr>
          <w:rFonts w:ascii="Times New Roman" w:hAnsi="Times New Roman" w:cs="Times New Roman"/>
          <w:sz w:val="24"/>
          <w:szCs w:val="24"/>
        </w:rPr>
        <w:t>ka.............................</w:t>
      </w:r>
      <w:r w:rsidRPr="00EF589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CF368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CF368A">
        <w:rPr>
          <w:rFonts w:ascii="Times New Roman" w:hAnsi="Times New Roman" w:cs="Times New Roman"/>
          <w:sz w:val="24"/>
          <w:szCs w:val="24"/>
        </w:rPr>
        <w:t>58.317,84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2F4269" w:rsidRPr="002F4269" w:rsidRDefault="002F4269" w:rsidP="002F4269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F4269">
        <w:rPr>
          <w:rFonts w:ascii="Times New Roman" w:hAnsi="Times New Roman" w:cs="Times New Roman"/>
          <w:sz w:val="24"/>
          <w:szCs w:val="24"/>
        </w:rPr>
        <w:t>Višak o</w:t>
      </w:r>
      <w:r>
        <w:rPr>
          <w:rFonts w:ascii="Times New Roman" w:hAnsi="Times New Roman" w:cs="Times New Roman"/>
          <w:sz w:val="24"/>
          <w:szCs w:val="24"/>
        </w:rPr>
        <w:t>d usklađenja bilančnih pozicija......................................................................</w:t>
      </w:r>
      <w:r w:rsidRPr="002F4269">
        <w:rPr>
          <w:rFonts w:ascii="Times New Roman" w:hAnsi="Times New Roman" w:cs="Times New Roman"/>
          <w:sz w:val="24"/>
          <w:szCs w:val="24"/>
        </w:rPr>
        <w:t>159,28</w:t>
      </w:r>
      <w:r w:rsidRPr="002F4269">
        <w:rPr>
          <w:rFonts w:ascii="Times New Roman" w:hAnsi="Times New Roman" w:cs="Times New Roman"/>
          <w:sz w:val="24"/>
          <w:szCs w:val="24"/>
        </w:rPr>
        <w:t xml:space="preserve"> </w:t>
      </w:r>
      <w:r w:rsidRPr="002F4269">
        <w:rPr>
          <w:rFonts w:ascii="Times New Roman" w:hAnsi="Times New Roman" w:cs="Times New Roman"/>
          <w:sz w:val="24"/>
          <w:szCs w:val="24"/>
        </w:rPr>
        <w:t>eura</w:t>
      </w:r>
    </w:p>
    <w:p w:rsidR="001C4F08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89E">
        <w:rPr>
          <w:rFonts w:ascii="Times New Roman" w:hAnsi="Times New Roman" w:cs="Times New Roman"/>
          <w:b/>
          <w:bCs/>
          <w:sz w:val="24"/>
          <w:szCs w:val="24"/>
        </w:rPr>
        <w:t>Prihodi raspoloživi u sljedećem razdoblju.................................</w:t>
      </w:r>
      <w:r w:rsidR="00CF368A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EF589E">
        <w:rPr>
          <w:rFonts w:ascii="Times New Roman" w:hAnsi="Times New Roman" w:cs="Times New Roman"/>
          <w:b/>
          <w:bCs/>
          <w:sz w:val="24"/>
          <w:szCs w:val="24"/>
        </w:rPr>
        <w:t>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8A">
        <w:rPr>
          <w:rFonts w:ascii="Times New Roman" w:hAnsi="Times New Roman" w:cs="Times New Roman"/>
          <w:b/>
          <w:bCs/>
          <w:sz w:val="24"/>
          <w:szCs w:val="24"/>
        </w:rPr>
        <w:t>8.736,42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</w:p>
    <w:p w:rsidR="001C4F08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F0" w:rsidRPr="003C6DF0" w:rsidRDefault="003C6DF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DF0">
        <w:rPr>
          <w:rFonts w:ascii="Times New Roman" w:hAnsi="Times New Roman" w:cs="Times New Roman"/>
          <w:bCs/>
          <w:sz w:val="24"/>
          <w:szCs w:val="24"/>
        </w:rPr>
        <w:t xml:space="preserve">Prihodi </w:t>
      </w:r>
      <w:r>
        <w:rPr>
          <w:rFonts w:ascii="Times New Roman" w:hAnsi="Times New Roman" w:cs="Times New Roman"/>
          <w:bCs/>
          <w:sz w:val="24"/>
          <w:szCs w:val="24"/>
        </w:rPr>
        <w:t xml:space="preserve">raspoloživi u sljedećem razdoblju uvećani su za iznos od 159,28 eura, od čega se 159,30 odnosi na </w:t>
      </w:r>
      <w:r w:rsidR="00BE0A6A">
        <w:rPr>
          <w:rFonts w:ascii="Times New Roman" w:hAnsi="Times New Roman" w:cs="Times New Roman"/>
          <w:bCs/>
          <w:sz w:val="24"/>
          <w:szCs w:val="24"/>
        </w:rPr>
        <w:t xml:space="preserve">povećanje prihoda poslovanja nastalog zbog odobrenja računa, tj. povrata iznosa za putno osiguranje učenika vraćenog u 2024. godini, a ispostavljenog u 2023. godini, te 0,02 eura </w:t>
      </w:r>
      <w:r w:rsidR="00BE0A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 smanjenje prihoda poslovanja zbog usklađenja </w:t>
      </w:r>
      <w:r w:rsidR="00A7637F">
        <w:rPr>
          <w:rFonts w:ascii="Times New Roman" w:hAnsi="Times New Roman" w:cs="Times New Roman"/>
          <w:bCs/>
          <w:sz w:val="24"/>
          <w:szCs w:val="24"/>
        </w:rPr>
        <w:t>konta 911</w:t>
      </w:r>
      <w:r w:rsidR="002F4269">
        <w:rPr>
          <w:rFonts w:ascii="Times New Roman" w:hAnsi="Times New Roman" w:cs="Times New Roman"/>
          <w:bCs/>
          <w:sz w:val="24"/>
          <w:szCs w:val="24"/>
        </w:rPr>
        <w:t xml:space="preserve"> (vlastiti izvori)</w:t>
      </w:r>
      <w:r w:rsidR="00A7637F">
        <w:rPr>
          <w:rFonts w:ascii="Times New Roman" w:hAnsi="Times New Roman" w:cs="Times New Roman"/>
          <w:bCs/>
          <w:sz w:val="24"/>
          <w:szCs w:val="24"/>
        </w:rPr>
        <w:t xml:space="preserve"> do čije je neusklađenosti s imovinom</w:t>
      </w:r>
      <w:r w:rsidR="002F4269">
        <w:rPr>
          <w:rFonts w:ascii="Times New Roman" w:hAnsi="Times New Roman" w:cs="Times New Roman"/>
          <w:bCs/>
          <w:sz w:val="24"/>
          <w:szCs w:val="24"/>
        </w:rPr>
        <w:t xml:space="preserve"> (konto 0)</w:t>
      </w:r>
      <w:r w:rsidR="00A7637F">
        <w:rPr>
          <w:rFonts w:ascii="Times New Roman" w:hAnsi="Times New Roman" w:cs="Times New Roman"/>
          <w:bCs/>
          <w:sz w:val="24"/>
          <w:szCs w:val="24"/>
        </w:rPr>
        <w:t xml:space="preserve"> došlo u 2023. godini zbog zaokruživanja iznosa kuna u eure.</w:t>
      </w:r>
    </w:p>
    <w:p w:rsidR="00E6201E" w:rsidRDefault="00E6201E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F08" w:rsidRDefault="00FD722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>Bilješka broj 1 – ŠIFRA 63</w:t>
      </w:r>
      <w:r w:rsidR="00EC2B2A">
        <w:rPr>
          <w:rFonts w:ascii="Times New Roman" w:hAnsi="Times New Roman" w:cs="Times New Roman"/>
          <w:b/>
          <w:sz w:val="24"/>
          <w:szCs w:val="24"/>
        </w:rPr>
        <w:t>6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1 Tekuće </w:t>
      </w:r>
      <w:r w:rsidR="00C313FC" w:rsidRPr="00C313FC">
        <w:rPr>
          <w:rFonts w:ascii="Times New Roman" w:hAnsi="Times New Roman" w:cs="Times New Roman"/>
          <w:b/>
          <w:sz w:val="24"/>
          <w:szCs w:val="24"/>
        </w:rPr>
        <w:t xml:space="preserve">pomoći </w:t>
      </w:r>
      <w:r w:rsidR="004624B8">
        <w:rPr>
          <w:rFonts w:ascii="Times New Roman" w:hAnsi="Times New Roman" w:cs="Times New Roman"/>
          <w:b/>
          <w:sz w:val="24"/>
          <w:szCs w:val="24"/>
        </w:rPr>
        <w:t>proračunskim korisnicima iz proračuna koji im nije nadležan</w:t>
      </w:r>
    </w:p>
    <w:p w:rsidR="004624B8" w:rsidRPr="00C61AFA" w:rsidRDefault="00C61AFA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FA">
        <w:rPr>
          <w:rFonts w:ascii="Times New Roman" w:hAnsi="Times New Roman" w:cs="Times New Roman"/>
          <w:sz w:val="24"/>
          <w:szCs w:val="24"/>
        </w:rPr>
        <w:t xml:space="preserve">Uvećanje </w:t>
      </w:r>
      <w:r>
        <w:rPr>
          <w:rFonts w:ascii="Times New Roman" w:hAnsi="Times New Roman" w:cs="Times New Roman"/>
          <w:sz w:val="24"/>
          <w:szCs w:val="24"/>
        </w:rPr>
        <w:t xml:space="preserve">ovih prihoda u odnosu na izvještajno razdoblje prethodne godine iznosi 22,8%, a nastalo je zbog </w:t>
      </w:r>
      <w:r w:rsidR="004F5DDE">
        <w:rPr>
          <w:rFonts w:ascii="Times New Roman" w:hAnsi="Times New Roman" w:cs="Times New Roman"/>
          <w:sz w:val="24"/>
          <w:szCs w:val="24"/>
        </w:rPr>
        <w:t xml:space="preserve">izjednačavanja, tj. rasta koeficijenta za obračun plaće u ožujku 2024.godine, zbog isplate </w:t>
      </w:r>
      <w:r>
        <w:rPr>
          <w:rFonts w:ascii="Times New Roman" w:hAnsi="Times New Roman" w:cs="Times New Roman"/>
          <w:sz w:val="24"/>
          <w:szCs w:val="24"/>
        </w:rPr>
        <w:t>novog materijalnog prava za zaposlenike</w:t>
      </w:r>
      <w:r w:rsidR="00F53FC5">
        <w:rPr>
          <w:rFonts w:ascii="Times New Roman" w:hAnsi="Times New Roman" w:cs="Times New Roman"/>
          <w:sz w:val="24"/>
          <w:szCs w:val="24"/>
        </w:rPr>
        <w:t xml:space="preserve">, tj. </w:t>
      </w:r>
      <w:proofErr w:type="spellStart"/>
      <w:r w:rsidR="00F53FC5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F53FC5">
        <w:rPr>
          <w:rFonts w:ascii="Times New Roman" w:hAnsi="Times New Roman" w:cs="Times New Roman"/>
          <w:sz w:val="24"/>
          <w:szCs w:val="24"/>
        </w:rPr>
        <w:t>,</w:t>
      </w:r>
      <w:r w:rsidR="004F5DDE">
        <w:rPr>
          <w:rFonts w:ascii="Times New Roman" w:hAnsi="Times New Roman" w:cs="Times New Roman"/>
          <w:sz w:val="24"/>
          <w:szCs w:val="24"/>
        </w:rPr>
        <w:t xml:space="preserve"> te</w:t>
      </w:r>
      <w:r w:rsidR="00F53FC5">
        <w:rPr>
          <w:rFonts w:ascii="Times New Roman" w:hAnsi="Times New Roman" w:cs="Times New Roman"/>
          <w:sz w:val="24"/>
          <w:szCs w:val="24"/>
        </w:rPr>
        <w:t xml:space="preserve"> zbog </w:t>
      </w:r>
      <w:r w:rsidR="004F5DDE">
        <w:rPr>
          <w:rFonts w:ascii="Times New Roman" w:hAnsi="Times New Roman" w:cs="Times New Roman"/>
          <w:sz w:val="24"/>
          <w:szCs w:val="24"/>
        </w:rPr>
        <w:t>nove isplate ugovora o djelu za Islamski vjeronauk od rujna 2024. godine.</w:t>
      </w:r>
    </w:p>
    <w:p w:rsidR="00C313FC" w:rsidRDefault="00C313FC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FC" w:rsidRDefault="00810DAA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DDE">
        <w:rPr>
          <w:rFonts w:ascii="Times New Roman" w:hAnsi="Times New Roman" w:cs="Times New Roman"/>
          <w:b/>
          <w:sz w:val="24"/>
          <w:szCs w:val="24"/>
        </w:rPr>
        <w:t>6381 Tekuće pomoći temeljem prijenosa EU sredstava</w:t>
      </w:r>
    </w:p>
    <w:p w:rsidR="00810DAA" w:rsidRDefault="004F5DDE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godine ostvareno je manje prihoda jer je projekt ERASMUS + bio pri kraju provedbe i ostala je samo završna isplata preostalih 20% iznosa za projekt.</w:t>
      </w:r>
    </w:p>
    <w:p w:rsidR="004F5DDE" w:rsidRDefault="004F5DDE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DAA" w:rsidRDefault="004F5DDE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6413 Kamate na oročena sredstva i depozite po viđenju</w:t>
      </w:r>
    </w:p>
    <w:p w:rsidR="004F5DDE" w:rsidRPr="004F5DDE" w:rsidRDefault="004F5DDE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Škola je 2024. godine</w:t>
      </w:r>
      <w:r>
        <w:rPr>
          <w:rFonts w:ascii="Times New Roman" w:hAnsi="Times New Roman" w:cs="Times New Roman"/>
          <w:sz w:val="24"/>
          <w:szCs w:val="24"/>
        </w:rPr>
        <w:t xml:space="preserve"> na žiroračunu imala manji iznos sredstava, te su samim time obračunate manje kamate</w:t>
      </w:r>
      <w:r w:rsidR="00C5520F">
        <w:rPr>
          <w:rFonts w:ascii="Times New Roman" w:hAnsi="Times New Roman" w:cs="Times New Roman"/>
          <w:sz w:val="24"/>
          <w:szCs w:val="24"/>
        </w:rPr>
        <w:t xml:space="preserve"> i to 57,8% manje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DDE" w:rsidRDefault="004F5DDE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DAA" w:rsidRDefault="00810DAA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F5DDE">
        <w:rPr>
          <w:rFonts w:ascii="Times New Roman" w:hAnsi="Times New Roman" w:cs="Times New Roman"/>
          <w:b/>
          <w:sz w:val="24"/>
          <w:szCs w:val="24"/>
        </w:rPr>
        <w:t>4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 w:rsidR="00DB1D79">
        <w:rPr>
          <w:rFonts w:ascii="Times New Roman" w:hAnsi="Times New Roman" w:cs="Times New Roman"/>
          <w:b/>
          <w:sz w:val="24"/>
          <w:szCs w:val="24"/>
        </w:rPr>
        <w:t xml:space="preserve"> 6526 Ostali ne</w:t>
      </w:r>
      <w:r>
        <w:rPr>
          <w:rFonts w:ascii="Times New Roman" w:hAnsi="Times New Roman" w:cs="Times New Roman"/>
          <w:b/>
          <w:sz w:val="24"/>
          <w:szCs w:val="24"/>
        </w:rPr>
        <w:t>spomenuti prihodi</w:t>
      </w:r>
    </w:p>
    <w:p w:rsidR="00810DAA" w:rsidRDefault="00C5520F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porasta od 131,1% po ovom prihodu dolazi jer smo ove godine polog za osiguranje učenika od nezgoda knjižili kao ostale nespomenute prihode s posebnom namjenom, a namijenjen isključivo za rashod osiguranje učenika od nezgoda.</w:t>
      </w:r>
    </w:p>
    <w:p w:rsidR="00D716D6" w:rsidRDefault="00D716D6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6D6" w:rsidRDefault="00D716D6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C5520F">
        <w:rPr>
          <w:rFonts w:ascii="Times New Roman" w:hAnsi="Times New Roman" w:cs="Times New Roman"/>
          <w:b/>
          <w:sz w:val="24"/>
          <w:szCs w:val="24"/>
        </w:rPr>
        <w:t>5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661 Prihodi od prodaje proizvoda i robe te pruženih usluga</w:t>
      </w:r>
    </w:p>
    <w:p w:rsidR="005E7841" w:rsidRDefault="00D716D6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Učenička Zadruga „Skica“ sudjelovala je na sajmu, te je </w:t>
      </w:r>
      <w:r w:rsidR="005E7841">
        <w:rPr>
          <w:rFonts w:ascii="Times New Roman" w:hAnsi="Times New Roman" w:cs="Times New Roman"/>
          <w:sz w:val="24"/>
          <w:szCs w:val="24"/>
        </w:rPr>
        <w:t xml:space="preserve">prodajom svojih radova </w:t>
      </w:r>
      <w:r>
        <w:rPr>
          <w:rFonts w:ascii="Times New Roman" w:hAnsi="Times New Roman" w:cs="Times New Roman"/>
          <w:sz w:val="24"/>
          <w:szCs w:val="24"/>
        </w:rPr>
        <w:t>uprihodila 2</w:t>
      </w:r>
      <w:r w:rsidR="00C5520F">
        <w:rPr>
          <w:rFonts w:ascii="Times New Roman" w:hAnsi="Times New Roman" w:cs="Times New Roman"/>
          <w:sz w:val="24"/>
          <w:szCs w:val="24"/>
        </w:rPr>
        <w:t>40,50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43550E">
        <w:rPr>
          <w:rFonts w:ascii="Times New Roman" w:hAnsi="Times New Roman" w:cs="Times New Roman"/>
          <w:sz w:val="24"/>
          <w:szCs w:val="24"/>
        </w:rPr>
        <w:t xml:space="preserve"> što je 20,3% više nego prethodne godine</w:t>
      </w:r>
      <w:r w:rsidR="005E7841">
        <w:rPr>
          <w:rFonts w:ascii="Times New Roman" w:hAnsi="Times New Roman" w:cs="Times New Roman"/>
          <w:sz w:val="24"/>
          <w:szCs w:val="24"/>
        </w:rPr>
        <w:t xml:space="preserve">, a prihodi od pruženih usluga veći su jer je u </w:t>
      </w:r>
      <w:r w:rsidR="0043550E">
        <w:rPr>
          <w:rFonts w:ascii="Times New Roman" w:hAnsi="Times New Roman" w:cs="Times New Roman"/>
          <w:sz w:val="24"/>
          <w:szCs w:val="24"/>
        </w:rPr>
        <w:t>2024. veći iznos</w:t>
      </w:r>
      <w:r w:rsidR="005E7841">
        <w:rPr>
          <w:rFonts w:ascii="Times New Roman" w:hAnsi="Times New Roman" w:cs="Times New Roman"/>
          <w:sz w:val="24"/>
          <w:szCs w:val="24"/>
        </w:rPr>
        <w:t xml:space="preserve"> </w:t>
      </w:r>
      <w:r w:rsidR="0043550E">
        <w:rPr>
          <w:rFonts w:ascii="Times New Roman" w:hAnsi="Times New Roman" w:cs="Times New Roman"/>
          <w:sz w:val="24"/>
          <w:szCs w:val="24"/>
        </w:rPr>
        <w:t>najma</w:t>
      </w:r>
      <w:r w:rsidR="005E7841">
        <w:rPr>
          <w:rFonts w:ascii="Times New Roman" w:hAnsi="Times New Roman" w:cs="Times New Roman"/>
          <w:sz w:val="24"/>
          <w:szCs w:val="24"/>
        </w:rPr>
        <w:t xml:space="preserve"> stana</w:t>
      </w:r>
      <w:r w:rsidR="0043550E">
        <w:rPr>
          <w:rFonts w:ascii="Times New Roman" w:hAnsi="Times New Roman" w:cs="Times New Roman"/>
          <w:sz w:val="24"/>
          <w:szCs w:val="24"/>
        </w:rPr>
        <w:t xml:space="preserve"> i puno više izdanih duplikata svjedodžbi</w:t>
      </w:r>
      <w:r w:rsidR="005E7841">
        <w:rPr>
          <w:rFonts w:ascii="Times New Roman" w:hAnsi="Times New Roman" w:cs="Times New Roman"/>
          <w:sz w:val="24"/>
          <w:szCs w:val="24"/>
        </w:rPr>
        <w:t xml:space="preserve"> što je Školi donijelo </w:t>
      </w:r>
      <w:r w:rsidR="0043550E">
        <w:rPr>
          <w:rFonts w:ascii="Times New Roman" w:hAnsi="Times New Roman" w:cs="Times New Roman"/>
          <w:sz w:val="24"/>
          <w:szCs w:val="24"/>
        </w:rPr>
        <w:t xml:space="preserve">za 95,2% </w:t>
      </w:r>
      <w:r w:rsidR="005E7841">
        <w:rPr>
          <w:rFonts w:ascii="Times New Roman" w:hAnsi="Times New Roman" w:cs="Times New Roman"/>
          <w:sz w:val="24"/>
          <w:szCs w:val="24"/>
        </w:rPr>
        <w:t>veće prihode.</w:t>
      </w:r>
    </w:p>
    <w:p w:rsidR="00490403" w:rsidRDefault="00490403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403" w:rsidRDefault="00490403" w:rsidP="004904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6631 Tekuće donacije</w:t>
      </w:r>
    </w:p>
    <w:p w:rsidR="00490403" w:rsidRPr="00490403" w:rsidRDefault="00490403" w:rsidP="004904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promjene u ovoj stavci došlo je zbog primljene donacije u novcu 150,00 eura od osiguravajuće kuće koje prethodne godine nije bilo.</w:t>
      </w:r>
    </w:p>
    <w:p w:rsidR="00490403" w:rsidRDefault="00490403" w:rsidP="004904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37F" w:rsidRDefault="00A7637F" w:rsidP="004904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403" w:rsidRDefault="00490403" w:rsidP="004904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6632 Kapitalne donacije</w:t>
      </w:r>
    </w:p>
    <w:p w:rsidR="00490403" w:rsidRPr="00490403" w:rsidRDefault="00490403" w:rsidP="004904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promjene u ovoj stavci u odnosu na prethodnu godinu došlo je zbog primljene dvije donacije. Jedn</w:t>
      </w:r>
      <w:r w:rsidR="006E119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vrijednosti 700,00 eura geodetske opreme za pomoć u nastavi i druge od 445</w:t>
      </w:r>
      <w:r w:rsidR="006E1196">
        <w:rPr>
          <w:rFonts w:ascii="Times New Roman" w:hAnsi="Times New Roman" w:cs="Times New Roman"/>
          <w:sz w:val="24"/>
          <w:szCs w:val="24"/>
        </w:rPr>
        <w:t>,00 eura uredskog namještaja za školsku knjižnicu i čitaonicu.</w:t>
      </w:r>
    </w:p>
    <w:p w:rsidR="00490403" w:rsidRDefault="00490403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90403">
        <w:rPr>
          <w:rFonts w:ascii="Times New Roman" w:hAnsi="Times New Roman" w:cs="Times New Roman"/>
          <w:b/>
          <w:sz w:val="24"/>
          <w:szCs w:val="24"/>
        </w:rPr>
        <w:t>8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671</w:t>
      </w:r>
      <w:r w:rsidR="0043550E">
        <w:rPr>
          <w:rFonts w:ascii="Times New Roman" w:hAnsi="Times New Roman" w:cs="Times New Roman"/>
          <w:b/>
          <w:sz w:val="24"/>
          <w:szCs w:val="24"/>
        </w:rPr>
        <w:t>1 Prihodi iz nadležnog proračuna za financiranje rashoda poslovanja</w:t>
      </w:r>
    </w:p>
    <w:p w:rsidR="00275095" w:rsidRPr="00275095" w:rsidRDefault="0043550E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 prihodi su 18,7% manji nego u izvještajnom razdoblju prethodne godine jer u 2024.godini nismo imali hitne intervencije</w:t>
      </w:r>
      <w:r w:rsidR="00490403">
        <w:rPr>
          <w:rFonts w:ascii="Times New Roman" w:hAnsi="Times New Roman" w:cs="Times New Roman"/>
          <w:sz w:val="24"/>
          <w:szCs w:val="24"/>
        </w:rPr>
        <w:t xml:space="preserve"> koje nam financira Osnivač</w:t>
      </w:r>
      <w:r>
        <w:rPr>
          <w:rFonts w:ascii="Times New Roman" w:hAnsi="Times New Roman" w:cs="Times New Roman"/>
          <w:sz w:val="24"/>
          <w:szCs w:val="24"/>
        </w:rPr>
        <w:t xml:space="preserve">, a kojih je 2023. bilo. </w:t>
      </w: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841" w:rsidRDefault="005E784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90403">
        <w:rPr>
          <w:rFonts w:ascii="Times New Roman" w:hAnsi="Times New Roman" w:cs="Times New Roman"/>
          <w:b/>
          <w:sz w:val="24"/>
          <w:szCs w:val="24"/>
        </w:rPr>
        <w:t>9</w:t>
      </w:r>
      <w:r w:rsidR="00435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3FC">
        <w:rPr>
          <w:rFonts w:ascii="Times New Roman" w:hAnsi="Times New Roman" w:cs="Times New Roman"/>
          <w:b/>
          <w:sz w:val="24"/>
          <w:szCs w:val="24"/>
        </w:rPr>
        <w:t>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403">
        <w:rPr>
          <w:rFonts w:ascii="Times New Roman" w:hAnsi="Times New Roman" w:cs="Times New Roman"/>
          <w:b/>
          <w:sz w:val="24"/>
          <w:szCs w:val="24"/>
        </w:rPr>
        <w:t>6712 Prihodi iz nadležnog proračuna za financiranje rashoda za nabavu nefinancijske imovine</w:t>
      </w:r>
    </w:p>
    <w:p w:rsidR="005E7841" w:rsidRDefault="00490403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2024.godini nemamo ostvaren navedeni prihod jer Škola nije imala odobrena sredstva za nabavu nefinancijske imovine financirane od Osnivača.</w:t>
      </w: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90403">
        <w:rPr>
          <w:rFonts w:ascii="Times New Roman" w:hAnsi="Times New Roman" w:cs="Times New Roman"/>
          <w:b/>
          <w:sz w:val="24"/>
          <w:szCs w:val="24"/>
        </w:rPr>
        <w:t>10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96">
        <w:rPr>
          <w:rFonts w:ascii="Times New Roman" w:hAnsi="Times New Roman" w:cs="Times New Roman"/>
          <w:b/>
          <w:sz w:val="24"/>
          <w:szCs w:val="24"/>
        </w:rPr>
        <w:t>683 Ostali prihodi</w:t>
      </w:r>
    </w:p>
    <w:p w:rsidR="006E1196" w:rsidRDefault="006E1196" w:rsidP="006E11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su sa svojim nastavnicima odlazili na razne izlete u zemlji i inozemstvu, te su prihodi ostvareni za pedagošku pratnju, dok su prethodne godine u istom razdoblju bili na manje izleta.</w:t>
      </w:r>
    </w:p>
    <w:p w:rsidR="004A7782" w:rsidRDefault="004A778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381" w:rsidRDefault="004A778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6E1196">
        <w:rPr>
          <w:rFonts w:ascii="Times New Roman" w:hAnsi="Times New Roman" w:cs="Times New Roman"/>
          <w:b/>
          <w:sz w:val="24"/>
          <w:szCs w:val="24"/>
        </w:rPr>
        <w:t>11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381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6E1196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:rsidR="00B92381" w:rsidRDefault="0060262E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veći su 22,9% u odnosu na prethodnu godinu zbog porasta koeficijenata za obračun plaće za zaposlene u javnim službama, a samim time i većih rashoda za doprinose, te zbog novog rashoda za isplatu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prvi puta isplaćene u 2024. godini.</w:t>
      </w:r>
    </w:p>
    <w:p w:rsidR="00DE37A9" w:rsidRDefault="00DE37A9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62E" w:rsidRDefault="00DE37A9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60262E">
        <w:rPr>
          <w:rFonts w:ascii="Times New Roman" w:hAnsi="Times New Roman" w:cs="Times New Roman"/>
          <w:b/>
          <w:sz w:val="24"/>
          <w:szCs w:val="24"/>
        </w:rPr>
        <w:t>12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AD">
        <w:rPr>
          <w:rFonts w:ascii="Times New Roman" w:hAnsi="Times New Roman" w:cs="Times New Roman"/>
          <w:b/>
          <w:sz w:val="24"/>
          <w:szCs w:val="24"/>
        </w:rPr>
        <w:t>32</w:t>
      </w:r>
      <w:r w:rsidR="0060262E">
        <w:rPr>
          <w:rFonts w:ascii="Times New Roman" w:hAnsi="Times New Roman" w:cs="Times New Roman"/>
          <w:b/>
          <w:sz w:val="24"/>
          <w:szCs w:val="24"/>
        </w:rPr>
        <w:t>1</w:t>
      </w:r>
      <w:r w:rsidR="00B163A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0262E">
        <w:rPr>
          <w:rFonts w:ascii="Times New Roman" w:hAnsi="Times New Roman" w:cs="Times New Roman"/>
          <w:b/>
          <w:sz w:val="24"/>
          <w:szCs w:val="24"/>
        </w:rPr>
        <w:t>Službena putovanja</w:t>
      </w:r>
    </w:p>
    <w:p w:rsidR="00B163AD" w:rsidRDefault="0060262E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Smanjenje od 31,4% nastalo je jer </w:t>
      </w:r>
      <w:r w:rsidR="005566C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 2023.godini pod službena putovanja knjižen</w:t>
      </w:r>
      <w:r w:rsidR="005566CA">
        <w:rPr>
          <w:rFonts w:ascii="Times New Roman" w:hAnsi="Times New Roman" w:cs="Times New Roman"/>
          <w:sz w:val="24"/>
          <w:szCs w:val="24"/>
        </w:rPr>
        <w:t xml:space="preserve"> rashod za avionske karte za projekt ERSMUS + čijeg troška u 2024. nije bilo.</w:t>
      </w:r>
    </w:p>
    <w:p w:rsidR="00B163AD" w:rsidRDefault="00B163A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37" w:rsidRDefault="00EF3A3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566CA">
        <w:rPr>
          <w:rFonts w:ascii="Times New Roman" w:hAnsi="Times New Roman" w:cs="Times New Roman"/>
          <w:b/>
          <w:sz w:val="24"/>
          <w:szCs w:val="24"/>
        </w:rPr>
        <w:t>3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5566C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566CA">
        <w:rPr>
          <w:rFonts w:ascii="Times New Roman" w:hAnsi="Times New Roman" w:cs="Times New Roman"/>
          <w:b/>
          <w:sz w:val="24"/>
          <w:szCs w:val="24"/>
        </w:rPr>
        <w:t>Stručno usavršavanje zaposlenika</w:t>
      </w:r>
      <w:r w:rsidR="00EE0E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E98" w:rsidRPr="00EE0E98" w:rsidRDefault="005566CA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Značajno veći iznos stručnog usavršavanja zaposlenika u 2024. godini nastao je zbog završne faze provedbe projekta ERASMUS + koji se odnosio na nastavnike.</w:t>
      </w:r>
    </w:p>
    <w:p w:rsidR="00EF3A37" w:rsidRDefault="00EF3A3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37F" w:rsidRDefault="00A7637F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3AD" w:rsidRDefault="00B163A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3F64">
        <w:rPr>
          <w:rFonts w:ascii="Times New Roman" w:hAnsi="Times New Roman" w:cs="Times New Roman"/>
          <w:b/>
          <w:sz w:val="24"/>
          <w:szCs w:val="24"/>
        </w:rPr>
        <w:t>4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322</w:t>
      </w:r>
      <w:r w:rsidR="00743F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F64">
        <w:rPr>
          <w:rFonts w:ascii="Times New Roman" w:hAnsi="Times New Roman" w:cs="Times New Roman"/>
          <w:b/>
          <w:sz w:val="24"/>
          <w:szCs w:val="24"/>
        </w:rPr>
        <w:t>Uredski materijal i ostali materijalni rashodi</w:t>
      </w:r>
    </w:p>
    <w:p w:rsidR="00EE0E98" w:rsidRDefault="00743F64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dinamike poslovanja i povećanih rashoda na nekim drugim šiframa trebalo je paziti na troškove kako bi sredstva bila dostatna do kraja godine, te su uredski materijal i ostali materijalni rashodi manji za 14,1% u odnosu na 2023. godinu.</w:t>
      </w:r>
    </w:p>
    <w:p w:rsidR="00743F64" w:rsidRDefault="00743F64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98" w:rsidRDefault="00EE0E9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3F64">
        <w:rPr>
          <w:rFonts w:ascii="Times New Roman" w:hAnsi="Times New Roman" w:cs="Times New Roman"/>
          <w:b/>
          <w:sz w:val="24"/>
          <w:szCs w:val="24"/>
        </w:rPr>
        <w:t>5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F64">
        <w:rPr>
          <w:rFonts w:ascii="Times New Roman" w:hAnsi="Times New Roman" w:cs="Times New Roman"/>
          <w:b/>
          <w:sz w:val="24"/>
          <w:szCs w:val="24"/>
        </w:rPr>
        <w:t>3222 Materijal i sirovine</w:t>
      </w:r>
    </w:p>
    <w:p w:rsidR="00743F64" w:rsidRDefault="00743F64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potreba Škole za materijalom i sirovinama veća je za 119,1% nego prethodne godine, a najviše zbog nabave materijala i sirovina za praktičnu nastavu učenika i razne projekte dizajnera.</w:t>
      </w:r>
    </w:p>
    <w:p w:rsidR="00C85A10" w:rsidRDefault="00C85A1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10" w:rsidRDefault="00C85A1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3F64">
        <w:rPr>
          <w:rFonts w:ascii="Times New Roman" w:hAnsi="Times New Roman" w:cs="Times New Roman"/>
          <w:b/>
          <w:sz w:val="24"/>
          <w:szCs w:val="24"/>
        </w:rPr>
        <w:t>6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743F6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43F64">
        <w:rPr>
          <w:rFonts w:ascii="Times New Roman" w:hAnsi="Times New Roman" w:cs="Times New Roman"/>
          <w:b/>
          <w:sz w:val="24"/>
          <w:szCs w:val="24"/>
        </w:rPr>
        <w:t>Energija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A10" w:rsidRDefault="00743F64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energiju su prilično nepredvidivi od godine do godite, pa su tako ove godine za 32,9% manji nego prethodne godine zbog toga što je </w:t>
      </w:r>
      <w:r w:rsidR="009E4320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9E43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bila izrazito hladna zima, te su Školi bila odobrena dodatna sredstva za lož ulje, dok je </w:t>
      </w:r>
      <w:r w:rsidR="009E4320">
        <w:rPr>
          <w:rFonts w:ascii="Times New Roman" w:hAnsi="Times New Roman" w:cs="Times New Roman"/>
          <w:sz w:val="24"/>
          <w:szCs w:val="24"/>
        </w:rPr>
        <w:t>2024. godine tek u studenom počela sezona grijanja, pa su troškovi znatno manji.</w:t>
      </w:r>
    </w:p>
    <w:p w:rsidR="00C85A10" w:rsidRDefault="00C85A1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10" w:rsidRDefault="00C85A1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E4320">
        <w:rPr>
          <w:rFonts w:ascii="Times New Roman" w:hAnsi="Times New Roman" w:cs="Times New Roman"/>
          <w:b/>
          <w:sz w:val="24"/>
          <w:szCs w:val="24"/>
        </w:rPr>
        <w:t>7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3236 Zdravstvene i veterinarske usluge </w:t>
      </w:r>
      <w:r w:rsidR="00D74A75">
        <w:rPr>
          <w:rFonts w:ascii="Times New Roman" w:hAnsi="Times New Roman" w:cs="Times New Roman"/>
          <w:b/>
          <w:sz w:val="24"/>
          <w:szCs w:val="24"/>
        </w:rPr>
        <w:t>(indeks 43,9)</w:t>
      </w:r>
    </w:p>
    <w:p w:rsidR="00D74A75" w:rsidRDefault="00D74A7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planiranja utroška proračunskih sredstava i ograničenih sredstava, nismo bili u mogućnosti planirati veći iznos za zdravstvene preventivne preglede, pa je ove godine rashod manji u odnosu na 2022. godinu.</w:t>
      </w:r>
    </w:p>
    <w:p w:rsidR="00D74A75" w:rsidRDefault="00D74A7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75" w:rsidRDefault="00D74A7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7637F">
        <w:rPr>
          <w:rFonts w:ascii="Times New Roman" w:hAnsi="Times New Roman" w:cs="Times New Roman"/>
          <w:b/>
          <w:sz w:val="24"/>
          <w:szCs w:val="24"/>
        </w:rPr>
        <w:t>8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</w:t>
      </w:r>
      <w:r w:rsidR="00A7637F">
        <w:rPr>
          <w:rFonts w:ascii="Times New Roman" w:hAnsi="Times New Roman" w:cs="Times New Roman"/>
          <w:b/>
          <w:sz w:val="24"/>
          <w:szCs w:val="24"/>
        </w:rPr>
        <w:t>E 3224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37F">
        <w:rPr>
          <w:rFonts w:ascii="Times New Roman" w:hAnsi="Times New Roman" w:cs="Times New Roman"/>
          <w:b/>
          <w:sz w:val="24"/>
          <w:szCs w:val="24"/>
        </w:rPr>
        <w:t>Materijal i dijelovi za investicijsko održavanje i 3227 Službena i radna odjeća i obuća</w:t>
      </w:r>
    </w:p>
    <w:p w:rsidR="004621E0" w:rsidRDefault="00A7637F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šifre veće su 7% nego prethodne godine uglavnom zbog porasta cijena na tržištu jer su potrebe Škole za materijalom i dijelovima i radnom odjećom i obućom b</w:t>
      </w:r>
      <w:r w:rsidR="00D10E06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približno iste.</w:t>
      </w:r>
    </w:p>
    <w:p w:rsidR="00C046BB" w:rsidRDefault="00C046BB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1E0" w:rsidRDefault="004621E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620A4">
        <w:rPr>
          <w:rFonts w:ascii="Times New Roman" w:hAnsi="Times New Roman" w:cs="Times New Roman"/>
          <w:b/>
          <w:sz w:val="24"/>
          <w:szCs w:val="24"/>
        </w:rPr>
        <w:t>9</w:t>
      </w:r>
      <w:r w:rsidRPr="00C313FC">
        <w:rPr>
          <w:rFonts w:ascii="Times New Roman" w:hAnsi="Times New Roman" w:cs="Times New Roman"/>
          <w:b/>
          <w:sz w:val="24"/>
          <w:szCs w:val="24"/>
        </w:rPr>
        <w:t>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E620A4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0A4">
        <w:rPr>
          <w:rFonts w:ascii="Times New Roman" w:hAnsi="Times New Roman" w:cs="Times New Roman"/>
          <w:b/>
          <w:sz w:val="24"/>
          <w:szCs w:val="24"/>
        </w:rPr>
        <w:t>Sitni inventar</w:t>
      </w:r>
    </w:p>
    <w:p w:rsidR="004621E0" w:rsidRDefault="00E620A4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Prethodnih godina u sitni inventar ulagano je izrazito malo sredstava, te su se potrebe gomilale, pa je u 2024. godini, nakon nabavke nužnog (lopte za tjelesni, zastori za prozore, usisavač, brusilica za praksu i sl.) povećanje od 329,4% u odnosu na 2023. godinu.</w:t>
      </w:r>
    </w:p>
    <w:p w:rsidR="00F10A47" w:rsidRDefault="00F10A4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47" w:rsidRDefault="00F10A4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E620A4">
        <w:rPr>
          <w:rFonts w:ascii="Times New Roman" w:hAnsi="Times New Roman" w:cs="Times New Roman"/>
          <w:b/>
          <w:sz w:val="24"/>
          <w:szCs w:val="24"/>
        </w:rPr>
        <w:t>20</w:t>
      </w:r>
      <w:r w:rsidRPr="00C313FC">
        <w:rPr>
          <w:rFonts w:ascii="Times New Roman" w:hAnsi="Times New Roman" w:cs="Times New Roman"/>
          <w:b/>
          <w:sz w:val="24"/>
          <w:szCs w:val="24"/>
        </w:rPr>
        <w:t>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323</w:t>
      </w:r>
      <w:r w:rsidR="00E620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0A4">
        <w:rPr>
          <w:rFonts w:ascii="Times New Roman" w:hAnsi="Times New Roman" w:cs="Times New Roman"/>
          <w:b/>
          <w:sz w:val="24"/>
          <w:szCs w:val="24"/>
        </w:rPr>
        <w:t>Usluge telefona pošte i prijevoza</w:t>
      </w:r>
    </w:p>
    <w:p w:rsidR="00F10A47" w:rsidRDefault="00E620A4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na ovoj šifri iznosi 34,9%</w:t>
      </w:r>
      <w:r w:rsidR="0076351F">
        <w:rPr>
          <w:rFonts w:ascii="Times New Roman" w:hAnsi="Times New Roman" w:cs="Times New Roman"/>
          <w:sz w:val="24"/>
          <w:szCs w:val="24"/>
        </w:rPr>
        <w:t xml:space="preserve"> zbog troška ostalih usluga za komunikaciju i prijevoz, tj. Usluga prijevoza za provedbu nastavnog predmeta Škola i zajednica.</w:t>
      </w:r>
    </w:p>
    <w:p w:rsidR="00F10A47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broj </w:t>
      </w:r>
      <w:r w:rsidR="004E52F1">
        <w:rPr>
          <w:rFonts w:ascii="Times New Roman" w:hAnsi="Times New Roman" w:cs="Times New Roman"/>
          <w:b/>
          <w:sz w:val="24"/>
          <w:szCs w:val="24"/>
        </w:rPr>
        <w:t>21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4E52F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E52F1">
        <w:rPr>
          <w:rFonts w:ascii="Times New Roman" w:hAnsi="Times New Roman" w:cs="Times New Roman"/>
          <w:b/>
          <w:sz w:val="24"/>
          <w:szCs w:val="24"/>
        </w:rPr>
        <w:t>Usluge tekućeg i investicijskog održavanja</w:t>
      </w:r>
    </w:p>
    <w:p w:rsidR="00384652" w:rsidRDefault="004E52F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nismo imali hitne intervencije i popravke krova i dimnjaka iz 2023. godine, pa dolazi do smanjenja od 88,8%.</w:t>
      </w:r>
    </w:p>
    <w:p w:rsidR="004E52F1" w:rsidRDefault="004E52F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2F1" w:rsidRDefault="004E52F1" w:rsidP="004E5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- 3233 Usluge promidžbe i informiranja</w:t>
      </w:r>
    </w:p>
    <w:p w:rsidR="004E52F1" w:rsidRPr="00393737" w:rsidRDefault="004E52F1" w:rsidP="004E5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37">
        <w:rPr>
          <w:rFonts w:ascii="Times New Roman" w:hAnsi="Times New Roman" w:cs="Times New Roman"/>
          <w:sz w:val="24"/>
          <w:szCs w:val="24"/>
        </w:rPr>
        <w:t xml:space="preserve">U 2024. godini </w:t>
      </w:r>
      <w:r>
        <w:rPr>
          <w:rFonts w:ascii="Times New Roman" w:hAnsi="Times New Roman" w:cs="Times New Roman"/>
          <w:sz w:val="24"/>
          <w:szCs w:val="24"/>
        </w:rPr>
        <w:t>Škola ima rashod za usluge promidžbe i informiranja zbog usluge virtualne šetnje eksterijerom i interijerom škole dostupne na webu.</w:t>
      </w:r>
    </w:p>
    <w:p w:rsidR="004E52F1" w:rsidRDefault="004E52F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52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4E52F1">
        <w:rPr>
          <w:rFonts w:ascii="Times New Roman" w:hAnsi="Times New Roman" w:cs="Times New Roman"/>
          <w:b/>
          <w:sz w:val="24"/>
          <w:szCs w:val="24"/>
        </w:rPr>
        <w:t>23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4E52F1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2F1">
        <w:rPr>
          <w:rFonts w:ascii="Times New Roman" w:hAnsi="Times New Roman" w:cs="Times New Roman"/>
          <w:b/>
          <w:sz w:val="24"/>
          <w:szCs w:val="24"/>
        </w:rPr>
        <w:t>Zakupnine i najamnine</w:t>
      </w:r>
    </w:p>
    <w:p w:rsidR="00384652" w:rsidRDefault="004E52F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povećanja od 10,8% došlo je zbog porasta cijene i sklapanja aneksa ugovora za uslugu zakupnine MF A4 printera.</w:t>
      </w:r>
    </w:p>
    <w:p w:rsidR="00EF7F5D" w:rsidRDefault="00EF7F5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F5D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52F1">
        <w:rPr>
          <w:rFonts w:ascii="Times New Roman" w:hAnsi="Times New Roman" w:cs="Times New Roman"/>
          <w:b/>
          <w:sz w:val="24"/>
          <w:szCs w:val="24"/>
        </w:rPr>
        <w:t>4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4E52F1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2F1">
        <w:rPr>
          <w:rFonts w:ascii="Times New Roman" w:hAnsi="Times New Roman" w:cs="Times New Roman"/>
          <w:b/>
          <w:sz w:val="24"/>
          <w:szCs w:val="24"/>
        </w:rPr>
        <w:t>Zdravstvene i veterinarske usluge</w:t>
      </w:r>
    </w:p>
    <w:p w:rsidR="004E52F1" w:rsidRPr="004E52F1" w:rsidRDefault="004E52F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ovako značajnog</w:t>
      </w:r>
      <w:r w:rsidR="00A54770">
        <w:rPr>
          <w:rFonts w:ascii="Times New Roman" w:hAnsi="Times New Roman" w:cs="Times New Roman"/>
          <w:sz w:val="24"/>
          <w:szCs w:val="24"/>
        </w:rPr>
        <w:t xml:space="preserve"> povećanja (246,6%) došlo je jer se godinama, zbog nedostatka financijskih sredstava, nije uspjelo poslati sve zaposlenike na sistematski pregled koji im pripada po TKU. U 2024. godini osnivač je Školi odobrio dodatnih 2.541,40 eura kako bi svi zaposlenici, za koje je postojala obveza odlaska na sistematski, uspjeli biti poslani na pregled.</w:t>
      </w:r>
    </w:p>
    <w:p w:rsidR="004E52F1" w:rsidRDefault="004E52F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0" w:rsidRDefault="00EF7F5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4770">
        <w:rPr>
          <w:rFonts w:ascii="Times New Roman" w:hAnsi="Times New Roman" w:cs="Times New Roman"/>
          <w:b/>
          <w:sz w:val="24"/>
          <w:szCs w:val="24"/>
        </w:rPr>
        <w:t>5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770">
        <w:rPr>
          <w:rFonts w:ascii="Times New Roman" w:hAnsi="Times New Roman" w:cs="Times New Roman"/>
          <w:b/>
          <w:sz w:val="24"/>
          <w:szCs w:val="24"/>
        </w:rPr>
        <w:t>3237 Intelektualne i osobne usluge</w:t>
      </w:r>
    </w:p>
    <w:p w:rsidR="009C7F3F" w:rsidRDefault="00AB683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od 42,4% nastalo je od rujna 2024. godine, kada je za provedbu Islamskog vjeronauka potpisan ugovor o djelu financirano od MZO-a.</w:t>
      </w:r>
    </w:p>
    <w:p w:rsidR="00AB6830" w:rsidRDefault="00AB6830" w:rsidP="00AB6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830" w:rsidRDefault="00AB6830" w:rsidP="00AB6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3239 Ostale usluge</w:t>
      </w:r>
    </w:p>
    <w:p w:rsidR="00A54770" w:rsidRDefault="00A22578" w:rsidP="00AB6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od 76,4% nastalo je zbog izvanrednog troška a</w:t>
      </w:r>
      <w:r w:rsidRPr="00A22578">
        <w:rPr>
          <w:rFonts w:ascii="Times New Roman" w:hAnsi="Times New Roman" w:cs="Times New Roman"/>
          <w:sz w:val="24"/>
          <w:szCs w:val="24"/>
        </w:rPr>
        <w:t>žuriranj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2578">
        <w:rPr>
          <w:rFonts w:ascii="Times New Roman" w:hAnsi="Times New Roman" w:cs="Times New Roman"/>
          <w:sz w:val="24"/>
          <w:szCs w:val="24"/>
        </w:rPr>
        <w:t xml:space="preserve"> procjene rizika i izrada programa osposobljavanja</w:t>
      </w:r>
      <w:r>
        <w:rPr>
          <w:rFonts w:ascii="Times New Roman" w:hAnsi="Times New Roman" w:cs="Times New Roman"/>
          <w:sz w:val="24"/>
          <w:szCs w:val="24"/>
        </w:rPr>
        <w:t xml:space="preserve"> za zaštitu na radu i većih troškova grafičkih usluga za dizajnere u odnosu na prethodnu godinu.</w:t>
      </w:r>
    </w:p>
    <w:p w:rsidR="00A22578" w:rsidRDefault="00A22578" w:rsidP="00A22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8" w:rsidRDefault="00A22578" w:rsidP="00A22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3292 Premije osiguranja</w:t>
      </w:r>
    </w:p>
    <w:p w:rsidR="0045773B" w:rsidRDefault="00A22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na premije osiguranja knjižen je rashod za osiguranje učenika od nezgoda, te od tuda toliko odstupanje u odnosu na prethodnu godinu.</w:t>
      </w:r>
    </w:p>
    <w:p w:rsidR="0045773B" w:rsidRDefault="0045773B">
      <w:pPr>
        <w:rPr>
          <w:rFonts w:ascii="Times New Roman" w:hAnsi="Times New Roman" w:cs="Times New Roman"/>
          <w:sz w:val="24"/>
          <w:szCs w:val="24"/>
        </w:rPr>
      </w:pPr>
    </w:p>
    <w:p w:rsidR="0045773B" w:rsidRDefault="0045773B" w:rsidP="00457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73B" w:rsidRDefault="0045773B" w:rsidP="00457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186" w:rsidRDefault="008B7186" w:rsidP="00457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73B" w:rsidRDefault="0045773B" w:rsidP="00457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26A7">
        <w:rPr>
          <w:rFonts w:ascii="Times New Roman" w:hAnsi="Times New Roman" w:cs="Times New Roman"/>
          <w:b/>
          <w:sz w:val="24"/>
          <w:szCs w:val="24"/>
        </w:rPr>
        <w:t>8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3293 Reprezentacija (49,4%) i 3295 Pristojbe i naknade (51,6%)</w:t>
      </w:r>
    </w:p>
    <w:p w:rsidR="003E1682" w:rsidRDefault="0045773B" w:rsidP="00621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reprezentacije u 2024. godini nastalo je zbog posjete mobilnog tima za kurikulum i uvođenja novog kurikuluma i modularne nastave, a povećanje pristojbi i naknada</w:t>
      </w:r>
      <w:r w:rsidR="003E1682">
        <w:rPr>
          <w:rFonts w:ascii="Times New Roman" w:hAnsi="Times New Roman" w:cs="Times New Roman"/>
          <w:sz w:val="24"/>
          <w:szCs w:val="24"/>
        </w:rPr>
        <w:t xml:space="preserve"> nastalo je zbog plaćanja novčane naknade poslodavca zbog nezapošljavanja osoba s invaliditetom koje prethodne godine nije bilo.</w:t>
      </w:r>
    </w:p>
    <w:p w:rsidR="003E1682" w:rsidRDefault="003E1682" w:rsidP="0045773B">
      <w:pPr>
        <w:rPr>
          <w:rFonts w:ascii="Times New Roman" w:hAnsi="Times New Roman" w:cs="Times New Roman"/>
          <w:sz w:val="24"/>
          <w:szCs w:val="24"/>
        </w:rPr>
      </w:pPr>
    </w:p>
    <w:p w:rsidR="003E1682" w:rsidRDefault="003E1682" w:rsidP="003E16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26A7">
        <w:rPr>
          <w:rFonts w:ascii="Times New Roman" w:hAnsi="Times New Roman" w:cs="Times New Roman"/>
          <w:b/>
          <w:sz w:val="24"/>
          <w:szCs w:val="24"/>
        </w:rPr>
        <w:t>9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6A7">
        <w:rPr>
          <w:rFonts w:ascii="Times New Roman" w:hAnsi="Times New Roman" w:cs="Times New Roman"/>
          <w:b/>
          <w:sz w:val="24"/>
          <w:szCs w:val="24"/>
        </w:rPr>
        <w:t xml:space="preserve">3431 Bankarske usluge </w:t>
      </w:r>
    </w:p>
    <w:p w:rsidR="000826A7" w:rsidRDefault="000826A7" w:rsidP="00621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Smanjenje bankarskih usluga za 43,2% u 2024. godini nastalo je zbog otkazivanja dostave izvoda Školi u tiskanom obliku te se tu uštedjelo.</w:t>
      </w:r>
    </w:p>
    <w:p w:rsidR="000826A7" w:rsidRDefault="000826A7" w:rsidP="003E1682">
      <w:pPr>
        <w:rPr>
          <w:rFonts w:ascii="Times New Roman" w:hAnsi="Times New Roman" w:cs="Times New Roman"/>
          <w:sz w:val="24"/>
          <w:szCs w:val="24"/>
        </w:rPr>
      </w:pPr>
    </w:p>
    <w:p w:rsidR="00A22578" w:rsidRDefault="00A22578" w:rsidP="003E16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7C6" w:rsidRDefault="002047C6" w:rsidP="00C046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sz w:val="24"/>
          <w:szCs w:val="24"/>
          <w:u w:val="single"/>
        </w:rPr>
        <w:t>BILJEŠKE UZ BILANCU</w:t>
      </w:r>
    </w:p>
    <w:p w:rsidR="004905F0" w:rsidRDefault="004905F0" w:rsidP="00C046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05F0" w:rsidRDefault="004905F0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F0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4905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ŠIFRA 02</w:t>
      </w:r>
      <w:r w:rsidRPr="0049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D49">
        <w:rPr>
          <w:rFonts w:ascii="Times New Roman" w:hAnsi="Times New Roman" w:cs="Times New Roman"/>
          <w:b/>
          <w:sz w:val="24"/>
          <w:szCs w:val="24"/>
        </w:rPr>
        <w:t>Proizvedena dugotrajna imovina</w:t>
      </w:r>
      <w:r w:rsidRPr="00621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5F0" w:rsidRDefault="004905F0" w:rsidP="0062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</w:t>
      </w:r>
      <w:r w:rsidRPr="004905F0">
        <w:rPr>
          <w:rFonts w:ascii="Times New Roman" w:hAnsi="Times New Roman" w:cs="Times New Roman"/>
          <w:sz w:val="24"/>
          <w:szCs w:val="24"/>
        </w:rPr>
        <w:t xml:space="preserve"> proizvedene dugotrajne imovine rezultat je odnosa godišnjeg otpisa vrijednosti i nabave nove imovine. </w:t>
      </w:r>
    </w:p>
    <w:p w:rsidR="004905F0" w:rsidRDefault="004905F0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16F" w:rsidRDefault="004905F0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F0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4905F0">
        <w:rPr>
          <w:rFonts w:ascii="Times New Roman" w:hAnsi="Times New Roman" w:cs="Times New Roman"/>
          <w:b/>
          <w:sz w:val="24"/>
          <w:szCs w:val="24"/>
        </w:rPr>
        <w:t xml:space="preserve"> – Š</w:t>
      </w:r>
      <w:r w:rsidR="0045316F">
        <w:rPr>
          <w:rFonts w:ascii="Times New Roman" w:hAnsi="Times New Roman" w:cs="Times New Roman"/>
          <w:b/>
          <w:sz w:val="24"/>
          <w:szCs w:val="24"/>
        </w:rPr>
        <w:t>IFRA</w:t>
      </w:r>
      <w:r w:rsidRPr="004905F0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45316F">
        <w:rPr>
          <w:rFonts w:ascii="Times New Roman" w:hAnsi="Times New Roman" w:cs="Times New Roman"/>
          <w:b/>
          <w:sz w:val="24"/>
          <w:szCs w:val="24"/>
        </w:rPr>
        <w:t>12</w:t>
      </w:r>
      <w:r w:rsidRPr="004905F0">
        <w:rPr>
          <w:rFonts w:ascii="Times New Roman" w:hAnsi="Times New Roman" w:cs="Times New Roman"/>
          <w:b/>
          <w:sz w:val="24"/>
          <w:szCs w:val="24"/>
        </w:rPr>
        <w:t xml:space="preserve"> Novac </w:t>
      </w:r>
      <w:r w:rsidR="0045316F">
        <w:rPr>
          <w:rFonts w:ascii="Times New Roman" w:hAnsi="Times New Roman" w:cs="Times New Roman"/>
          <w:b/>
          <w:sz w:val="24"/>
          <w:szCs w:val="24"/>
        </w:rPr>
        <w:t>na računu kod tuzemnih poslovnih banaka</w:t>
      </w:r>
      <w:r w:rsidRPr="00490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16F" w:rsidRDefault="0045316F" w:rsidP="0062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Značajno smanjenje</w:t>
      </w:r>
      <w:r w:rsidR="004905F0" w:rsidRPr="004905F0">
        <w:rPr>
          <w:rFonts w:ascii="Times New Roman" w:hAnsi="Times New Roman" w:cs="Times New Roman"/>
          <w:sz w:val="24"/>
          <w:szCs w:val="24"/>
        </w:rPr>
        <w:t xml:space="preserve"> novčanih sredstva na dan 31.12.202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905F0" w:rsidRPr="004905F0">
        <w:rPr>
          <w:rFonts w:ascii="Times New Roman" w:hAnsi="Times New Roman" w:cs="Times New Roman"/>
          <w:sz w:val="24"/>
          <w:szCs w:val="24"/>
        </w:rPr>
        <w:t xml:space="preserve">.g. u odnosu na isto izvještajno razdoblje prethodne godine rezultat je odnosa priljeva i odljeva sredstava na žiro-računu </w:t>
      </w:r>
      <w:r>
        <w:rPr>
          <w:rFonts w:ascii="Times New Roman" w:hAnsi="Times New Roman" w:cs="Times New Roman"/>
          <w:sz w:val="24"/>
          <w:szCs w:val="24"/>
        </w:rPr>
        <w:t>Škole</w:t>
      </w:r>
      <w:r w:rsidR="004905F0" w:rsidRPr="004905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Točnije, 2023. godine Škola je primila značajan iznos sredstava za provedbu programa ERASMUS + koje je na žiro-računu prenesla i utrošila u 2024. godini. </w:t>
      </w:r>
      <w:r w:rsidR="004905F0" w:rsidRPr="004905F0">
        <w:rPr>
          <w:rFonts w:ascii="Times New Roman" w:hAnsi="Times New Roman" w:cs="Times New Roman"/>
          <w:sz w:val="24"/>
          <w:szCs w:val="24"/>
        </w:rPr>
        <w:t xml:space="preserve">Iznos od </w:t>
      </w:r>
      <w:r>
        <w:rPr>
          <w:rFonts w:ascii="Times New Roman" w:hAnsi="Times New Roman" w:cs="Times New Roman"/>
          <w:sz w:val="24"/>
          <w:szCs w:val="24"/>
        </w:rPr>
        <w:t>9.720,29 eura</w:t>
      </w:r>
      <w:r w:rsidR="004905F0" w:rsidRPr="004905F0">
        <w:rPr>
          <w:rFonts w:ascii="Times New Roman" w:hAnsi="Times New Roman" w:cs="Times New Roman"/>
          <w:sz w:val="24"/>
          <w:szCs w:val="24"/>
        </w:rPr>
        <w:t xml:space="preserve"> istovjetan je saldu na izvatku </w:t>
      </w:r>
      <w:r>
        <w:rPr>
          <w:rFonts w:ascii="Times New Roman" w:hAnsi="Times New Roman" w:cs="Times New Roman"/>
          <w:sz w:val="24"/>
          <w:szCs w:val="24"/>
        </w:rPr>
        <w:t>Erste</w:t>
      </w:r>
      <w:r w:rsidR="004905F0" w:rsidRPr="004905F0">
        <w:rPr>
          <w:rFonts w:ascii="Times New Roman" w:hAnsi="Times New Roman" w:cs="Times New Roman"/>
          <w:sz w:val="24"/>
          <w:szCs w:val="24"/>
        </w:rPr>
        <w:t xml:space="preserve"> banke broj </w:t>
      </w:r>
      <w:r>
        <w:rPr>
          <w:rFonts w:ascii="Times New Roman" w:hAnsi="Times New Roman" w:cs="Times New Roman"/>
          <w:sz w:val="24"/>
          <w:szCs w:val="24"/>
        </w:rPr>
        <w:t>143</w:t>
      </w:r>
      <w:r w:rsidR="004905F0" w:rsidRPr="004905F0">
        <w:rPr>
          <w:rFonts w:ascii="Times New Roman" w:hAnsi="Times New Roman" w:cs="Times New Roman"/>
          <w:sz w:val="24"/>
          <w:szCs w:val="24"/>
        </w:rPr>
        <w:t xml:space="preserve"> od 30.12.202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905F0" w:rsidRPr="004905F0">
        <w:rPr>
          <w:rFonts w:ascii="Times New Roman" w:hAnsi="Times New Roman" w:cs="Times New Roman"/>
          <w:sz w:val="24"/>
          <w:szCs w:val="24"/>
        </w:rPr>
        <w:t xml:space="preserve">.g. </w:t>
      </w:r>
    </w:p>
    <w:p w:rsidR="0045316F" w:rsidRDefault="0045316F" w:rsidP="004531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9" w:rsidRDefault="004905F0" w:rsidP="00621D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49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621D49">
        <w:rPr>
          <w:rFonts w:ascii="Times New Roman" w:hAnsi="Times New Roman" w:cs="Times New Roman"/>
          <w:b/>
          <w:sz w:val="24"/>
          <w:szCs w:val="24"/>
        </w:rPr>
        <w:t>32</w:t>
      </w:r>
      <w:r w:rsidRPr="00621D49">
        <w:rPr>
          <w:rFonts w:ascii="Times New Roman" w:hAnsi="Times New Roman" w:cs="Times New Roman"/>
          <w:b/>
          <w:sz w:val="24"/>
          <w:szCs w:val="24"/>
        </w:rPr>
        <w:t xml:space="preserve"> – Š</w:t>
      </w:r>
      <w:r w:rsidR="00621D49">
        <w:rPr>
          <w:rFonts w:ascii="Times New Roman" w:hAnsi="Times New Roman" w:cs="Times New Roman"/>
          <w:b/>
          <w:sz w:val="24"/>
          <w:szCs w:val="24"/>
        </w:rPr>
        <w:t>IFRA</w:t>
      </w:r>
      <w:r w:rsidRPr="00621D49">
        <w:rPr>
          <w:rFonts w:ascii="Times New Roman" w:hAnsi="Times New Roman" w:cs="Times New Roman"/>
          <w:b/>
          <w:sz w:val="24"/>
          <w:szCs w:val="24"/>
        </w:rPr>
        <w:t xml:space="preserve"> 129  Ostala potraživanja </w:t>
      </w:r>
    </w:p>
    <w:p w:rsidR="00621D49" w:rsidRDefault="004905F0" w:rsidP="0062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9">
        <w:rPr>
          <w:rFonts w:ascii="Times New Roman" w:hAnsi="Times New Roman" w:cs="Times New Roman"/>
          <w:sz w:val="24"/>
          <w:szCs w:val="24"/>
        </w:rPr>
        <w:t>Ostala potraživanja</w:t>
      </w:r>
      <w:r w:rsidRPr="004905F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21D49">
        <w:rPr>
          <w:rFonts w:ascii="Times New Roman" w:hAnsi="Times New Roman" w:cs="Times New Roman"/>
          <w:sz w:val="24"/>
          <w:szCs w:val="24"/>
        </w:rPr>
        <w:t>14,78 eura</w:t>
      </w:r>
      <w:r w:rsidRPr="004905F0">
        <w:rPr>
          <w:rFonts w:ascii="Times New Roman" w:hAnsi="Times New Roman" w:cs="Times New Roman"/>
          <w:sz w:val="24"/>
          <w:szCs w:val="24"/>
        </w:rPr>
        <w:t xml:space="preserve"> odnose se na bolovanja na teret HZZO-a. </w:t>
      </w:r>
    </w:p>
    <w:p w:rsidR="00621D49" w:rsidRDefault="00621D49" w:rsidP="004531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9" w:rsidRDefault="004905F0" w:rsidP="0062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9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621D49">
        <w:rPr>
          <w:rFonts w:ascii="Times New Roman" w:hAnsi="Times New Roman" w:cs="Times New Roman"/>
          <w:b/>
          <w:sz w:val="24"/>
          <w:szCs w:val="24"/>
        </w:rPr>
        <w:t>33</w:t>
      </w:r>
      <w:r w:rsidRPr="00621D49">
        <w:rPr>
          <w:rFonts w:ascii="Times New Roman" w:hAnsi="Times New Roman" w:cs="Times New Roman"/>
          <w:b/>
          <w:sz w:val="24"/>
          <w:szCs w:val="24"/>
        </w:rPr>
        <w:t xml:space="preserve"> – Š</w:t>
      </w:r>
      <w:r w:rsidR="00621D49">
        <w:rPr>
          <w:rFonts w:ascii="Times New Roman" w:hAnsi="Times New Roman" w:cs="Times New Roman"/>
          <w:b/>
          <w:sz w:val="24"/>
          <w:szCs w:val="24"/>
        </w:rPr>
        <w:t>IFRA</w:t>
      </w:r>
      <w:r w:rsidRPr="00621D49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621D49" w:rsidRPr="00621D49">
        <w:rPr>
          <w:rFonts w:ascii="Times New Roman" w:hAnsi="Times New Roman" w:cs="Times New Roman"/>
          <w:b/>
          <w:sz w:val="24"/>
          <w:szCs w:val="24"/>
        </w:rPr>
        <w:t>6</w:t>
      </w:r>
      <w:r w:rsidRPr="00621D49">
        <w:rPr>
          <w:rFonts w:ascii="Times New Roman" w:hAnsi="Times New Roman" w:cs="Times New Roman"/>
          <w:b/>
          <w:sz w:val="24"/>
          <w:szCs w:val="24"/>
        </w:rPr>
        <w:t xml:space="preserve">  Potraživanja za</w:t>
      </w:r>
      <w:r w:rsidRPr="004905F0">
        <w:rPr>
          <w:rFonts w:ascii="Times New Roman" w:hAnsi="Times New Roman" w:cs="Times New Roman"/>
          <w:sz w:val="24"/>
          <w:szCs w:val="24"/>
        </w:rPr>
        <w:t xml:space="preserve"> </w:t>
      </w:r>
      <w:r w:rsidR="00621D49">
        <w:rPr>
          <w:rFonts w:ascii="Times New Roman" w:hAnsi="Times New Roman" w:cs="Times New Roman"/>
          <w:b/>
          <w:sz w:val="24"/>
          <w:szCs w:val="24"/>
        </w:rPr>
        <w:t>prihode od prodaje proizvoda i robe te pružanja usluga i za povrat po protestnim jamstvima</w:t>
      </w:r>
      <w:r w:rsidRPr="00490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D49" w:rsidRDefault="004905F0" w:rsidP="0062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F0">
        <w:rPr>
          <w:rFonts w:ascii="Times New Roman" w:hAnsi="Times New Roman" w:cs="Times New Roman"/>
          <w:sz w:val="24"/>
          <w:szCs w:val="24"/>
        </w:rPr>
        <w:t>Potraživanja na kontu 16</w:t>
      </w:r>
      <w:r w:rsidR="00621D49">
        <w:rPr>
          <w:rFonts w:ascii="Times New Roman" w:hAnsi="Times New Roman" w:cs="Times New Roman"/>
          <w:sz w:val="24"/>
          <w:szCs w:val="24"/>
        </w:rPr>
        <w:t>6</w:t>
      </w:r>
      <w:r w:rsidRPr="004905F0">
        <w:rPr>
          <w:rFonts w:ascii="Times New Roman" w:hAnsi="Times New Roman" w:cs="Times New Roman"/>
          <w:sz w:val="24"/>
          <w:szCs w:val="24"/>
        </w:rPr>
        <w:t xml:space="preserve"> odnose se na potraživanja </w:t>
      </w:r>
      <w:r w:rsidR="00621D49">
        <w:rPr>
          <w:rFonts w:ascii="Times New Roman" w:hAnsi="Times New Roman" w:cs="Times New Roman"/>
          <w:sz w:val="24"/>
          <w:szCs w:val="24"/>
        </w:rPr>
        <w:t xml:space="preserve">od davanja u zakup prostora za </w:t>
      </w:r>
      <w:proofErr w:type="spellStart"/>
      <w:r w:rsidR="00621D49">
        <w:rPr>
          <w:rFonts w:ascii="Times New Roman" w:hAnsi="Times New Roman" w:cs="Times New Roman"/>
          <w:sz w:val="24"/>
          <w:szCs w:val="24"/>
        </w:rPr>
        <w:t>samoposlužne</w:t>
      </w:r>
      <w:proofErr w:type="spellEnd"/>
      <w:r w:rsidR="00621D49">
        <w:rPr>
          <w:rFonts w:ascii="Times New Roman" w:hAnsi="Times New Roman" w:cs="Times New Roman"/>
          <w:sz w:val="24"/>
          <w:szCs w:val="24"/>
        </w:rPr>
        <w:t xml:space="preserve"> aparate, a čije je dospijeće u siječnju 2025. godine.</w:t>
      </w:r>
    </w:p>
    <w:p w:rsidR="00621D49" w:rsidRDefault="00621D49" w:rsidP="0062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9" w:rsidRDefault="00621D49" w:rsidP="00621D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D49" w:rsidRPr="00621D49" w:rsidRDefault="004905F0" w:rsidP="00621D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49">
        <w:rPr>
          <w:rFonts w:ascii="Times New Roman" w:hAnsi="Times New Roman" w:cs="Times New Roman"/>
          <w:b/>
          <w:sz w:val="24"/>
          <w:szCs w:val="24"/>
        </w:rPr>
        <w:lastRenderedPageBreak/>
        <w:t>Bilješka broj 3</w:t>
      </w:r>
      <w:r w:rsidR="00621D49" w:rsidRPr="00621D49">
        <w:rPr>
          <w:rFonts w:ascii="Times New Roman" w:hAnsi="Times New Roman" w:cs="Times New Roman"/>
          <w:b/>
          <w:sz w:val="24"/>
          <w:szCs w:val="24"/>
        </w:rPr>
        <w:t>4 – ŠIFRA</w:t>
      </w:r>
      <w:r w:rsidRPr="00621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D49" w:rsidRPr="00621D49">
        <w:rPr>
          <w:rFonts w:ascii="Times New Roman" w:hAnsi="Times New Roman" w:cs="Times New Roman"/>
          <w:b/>
          <w:sz w:val="24"/>
          <w:szCs w:val="24"/>
        </w:rPr>
        <w:t>172</w:t>
      </w:r>
      <w:r w:rsidRPr="00621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D49" w:rsidRPr="00621D49">
        <w:rPr>
          <w:rFonts w:ascii="Times New Roman" w:hAnsi="Times New Roman" w:cs="Times New Roman"/>
          <w:b/>
          <w:sz w:val="24"/>
          <w:szCs w:val="24"/>
        </w:rPr>
        <w:t>Potraživanja od prodaje proizvedene dugotrajne imovine</w:t>
      </w:r>
      <w:r w:rsidRPr="00621D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1D49" w:rsidRDefault="00833164" w:rsidP="0062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koji je bio u vlasništvu Škole u 2024. godini otplaćen je u cijelosti, te više nema salda.</w:t>
      </w:r>
    </w:p>
    <w:p w:rsidR="00833164" w:rsidRDefault="00833164" w:rsidP="0062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164" w:rsidRDefault="00833164" w:rsidP="00833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29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29B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>193 Kontinuirani rashodi budućih razdoblja</w:t>
      </w:r>
    </w:p>
    <w:p w:rsidR="00833164" w:rsidRDefault="0065129B" w:rsidP="0065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konta 193 na dan 31.12.2024. je 117.194,30 eura što je iznos plaće i materijalnih prava koji su dospjeli u 01.2025. godine</w:t>
      </w:r>
      <w:r w:rsidR="00833164">
        <w:rPr>
          <w:rFonts w:ascii="Times New Roman" w:hAnsi="Times New Roman" w:cs="Times New Roman"/>
          <w:sz w:val="24"/>
          <w:szCs w:val="24"/>
        </w:rPr>
        <w:t>.</w:t>
      </w:r>
    </w:p>
    <w:p w:rsidR="00621D49" w:rsidRDefault="00621D49" w:rsidP="0062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29B" w:rsidRDefault="0065129B" w:rsidP="00651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 ŠIFRA 239 Ostale tekuće obveze</w:t>
      </w:r>
    </w:p>
    <w:p w:rsidR="0065129B" w:rsidRDefault="0065129B" w:rsidP="00651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239 sastoji se od 3,19 eura </w:t>
      </w:r>
      <w:r w:rsidR="005E259C" w:rsidRPr="005E259C">
        <w:rPr>
          <w:rFonts w:ascii="Times New Roman" w:hAnsi="Times New Roman" w:cs="Times New Roman"/>
          <w:sz w:val="24"/>
          <w:szCs w:val="24"/>
        </w:rPr>
        <w:t>Obvez</w:t>
      </w:r>
      <w:r w:rsidR="005E259C">
        <w:rPr>
          <w:rFonts w:ascii="Times New Roman" w:hAnsi="Times New Roman" w:cs="Times New Roman"/>
          <w:sz w:val="24"/>
          <w:szCs w:val="24"/>
        </w:rPr>
        <w:t>a</w:t>
      </w:r>
      <w:r w:rsidR="005E259C" w:rsidRPr="005E259C">
        <w:rPr>
          <w:rFonts w:ascii="Times New Roman" w:hAnsi="Times New Roman" w:cs="Times New Roman"/>
          <w:sz w:val="24"/>
          <w:szCs w:val="24"/>
        </w:rPr>
        <w:t xml:space="preserve"> proračunskih korisnika za povrat u proračun-PGŽ</w:t>
      </w:r>
      <w:r w:rsidR="005E259C">
        <w:rPr>
          <w:rFonts w:ascii="Times New Roman" w:hAnsi="Times New Roman" w:cs="Times New Roman"/>
          <w:sz w:val="24"/>
          <w:szCs w:val="24"/>
        </w:rPr>
        <w:t xml:space="preserve">, tj. viška sredstava za režijske troškove za 12.2024. godine i 14,78 eura </w:t>
      </w:r>
      <w:r w:rsidR="005E259C" w:rsidRPr="005E259C">
        <w:rPr>
          <w:rFonts w:ascii="Times New Roman" w:hAnsi="Times New Roman" w:cs="Times New Roman"/>
          <w:sz w:val="24"/>
          <w:szCs w:val="24"/>
        </w:rPr>
        <w:t>Obvez</w:t>
      </w:r>
      <w:r w:rsidR="005E259C">
        <w:rPr>
          <w:rFonts w:ascii="Times New Roman" w:hAnsi="Times New Roman" w:cs="Times New Roman"/>
          <w:sz w:val="24"/>
          <w:szCs w:val="24"/>
        </w:rPr>
        <w:t>a</w:t>
      </w:r>
      <w:r w:rsidR="005E259C" w:rsidRPr="005E259C">
        <w:rPr>
          <w:rFonts w:ascii="Times New Roman" w:hAnsi="Times New Roman" w:cs="Times New Roman"/>
          <w:sz w:val="24"/>
          <w:szCs w:val="24"/>
        </w:rPr>
        <w:t xml:space="preserve"> proračunskih korisnika za povrat u proračun-Ministarstvo</w:t>
      </w:r>
      <w:r w:rsidR="005E259C">
        <w:rPr>
          <w:rFonts w:ascii="Times New Roman" w:hAnsi="Times New Roman" w:cs="Times New Roman"/>
          <w:sz w:val="24"/>
          <w:szCs w:val="24"/>
        </w:rPr>
        <w:t xml:space="preserve"> koje su iznos bolovanja na teret HZZO-a.</w:t>
      </w:r>
    </w:p>
    <w:p w:rsidR="0065129B" w:rsidRDefault="0065129B" w:rsidP="00651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C6" w:rsidRPr="00F15E74" w:rsidRDefault="002047C6" w:rsidP="00C046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Građevinska tehnička škola</w:t>
      </w:r>
      <w:r w:rsidRPr="003C2E82">
        <w:rPr>
          <w:rFonts w:ascii="Times New Roman" w:hAnsi="Times New Roman" w:cs="Times New Roman"/>
          <w:sz w:val="24"/>
          <w:szCs w:val="24"/>
        </w:rPr>
        <w:t xml:space="preserve"> Rije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3C2E82">
        <w:rPr>
          <w:rFonts w:ascii="Times New Roman" w:hAnsi="Times New Roman" w:cs="Times New Roman"/>
          <w:sz w:val="24"/>
          <w:szCs w:val="24"/>
        </w:rPr>
        <w:t xml:space="preserve"> nema dugoročnih niti kratkoročnih kredita i zajmova niti ostalih ugovornih odnosa koji uz ispunjenje određenih uvjeta mogu postati imovina ili obveza Škole. Također, Škola na dan 31. prosinca 202</w:t>
      </w:r>
      <w:r w:rsidR="00A22578">
        <w:rPr>
          <w:rFonts w:ascii="Times New Roman" w:hAnsi="Times New Roman" w:cs="Times New Roman"/>
          <w:sz w:val="24"/>
          <w:szCs w:val="24"/>
        </w:rPr>
        <w:t>4</w:t>
      </w:r>
      <w:r w:rsidRPr="003C2E82">
        <w:rPr>
          <w:rFonts w:ascii="Times New Roman" w:hAnsi="Times New Roman" w:cs="Times New Roman"/>
          <w:sz w:val="24"/>
          <w:szCs w:val="24"/>
        </w:rPr>
        <w:t>. godine nema sudskih sporova u tijeku.</w:t>
      </w:r>
    </w:p>
    <w:p w:rsidR="00A22578" w:rsidRDefault="00A22578" w:rsidP="00C04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B7186" w:rsidRDefault="008B7186" w:rsidP="00C04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1363" w:rsidRDefault="002E1363" w:rsidP="002E13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96E">
        <w:rPr>
          <w:rFonts w:ascii="Times New Roman" w:hAnsi="Times New Roman" w:cs="Times New Roman"/>
          <w:b/>
          <w:sz w:val="24"/>
          <w:szCs w:val="24"/>
          <w:u w:val="single"/>
        </w:rPr>
        <w:t>BILJEŠKE UZ RAS-funkcijski</w:t>
      </w:r>
    </w:p>
    <w:p w:rsidR="008B7186" w:rsidRPr="00FE696E" w:rsidRDefault="008B7186" w:rsidP="002E13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363" w:rsidRPr="00FE696E" w:rsidRDefault="002E1363" w:rsidP="002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6E">
        <w:rPr>
          <w:rFonts w:ascii="Times New Roman" w:hAnsi="Times New Roman" w:cs="Times New Roman"/>
          <w:sz w:val="24"/>
          <w:szCs w:val="24"/>
        </w:rPr>
        <w:t xml:space="preserve">Svi </w:t>
      </w:r>
      <w:r w:rsidRPr="00605191">
        <w:rPr>
          <w:rFonts w:ascii="Times New Roman" w:hAnsi="Times New Roman" w:cs="Times New Roman"/>
          <w:sz w:val="24"/>
          <w:szCs w:val="24"/>
        </w:rPr>
        <w:t>rashodi škole (1.</w:t>
      </w:r>
      <w:r>
        <w:rPr>
          <w:rFonts w:ascii="Times New Roman" w:hAnsi="Times New Roman" w:cs="Times New Roman"/>
          <w:sz w:val="24"/>
          <w:szCs w:val="24"/>
        </w:rPr>
        <w:t>567.104,58</w:t>
      </w:r>
      <w:r w:rsidRPr="00605191">
        <w:rPr>
          <w:rFonts w:ascii="Times New Roman" w:hAnsi="Times New Roman" w:cs="Times New Roman"/>
          <w:sz w:val="24"/>
          <w:szCs w:val="24"/>
        </w:rPr>
        <w:t xml:space="preserve"> €) su prema funkcijskoj klasifikaciji rashodi srednjoškolskog obrazovanja i to 1.</w:t>
      </w:r>
      <w:r>
        <w:rPr>
          <w:rFonts w:ascii="Times New Roman" w:hAnsi="Times New Roman" w:cs="Times New Roman"/>
          <w:sz w:val="24"/>
          <w:szCs w:val="24"/>
        </w:rPr>
        <w:t>566.504,58</w:t>
      </w:r>
      <w:r w:rsidRPr="00605191">
        <w:rPr>
          <w:rFonts w:ascii="Times New Roman" w:hAnsi="Times New Roman" w:cs="Times New Roman"/>
          <w:sz w:val="24"/>
          <w:szCs w:val="24"/>
        </w:rPr>
        <w:t xml:space="preserve"> eura funkcija 0922 Više srednjoškolsko obrazovanje, a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605191">
        <w:rPr>
          <w:rFonts w:ascii="Times New Roman" w:hAnsi="Times New Roman" w:cs="Times New Roman"/>
          <w:sz w:val="24"/>
          <w:szCs w:val="24"/>
        </w:rPr>
        <w:t xml:space="preserve">,00 eura 098 Usluge obrazovanja koje nisu drugdje svrstane. Ta je podjela ista kao i prethodne godine s tim da rashodi u izvještajnoj godini veći za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5191">
        <w:rPr>
          <w:rFonts w:ascii="Times New Roman" w:hAnsi="Times New Roman" w:cs="Times New Roman"/>
          <w:sz w:val="24"/>
          <w:szCs w:val="24"/>
        </w:rPr>
        <w:t xml:space="preserve">% u odnosu na </w:t>
      </w:r>
      <w:r>
        <w:rPr>
          <w:rFonts w:ascii="Times New Roman" w:hAnsi="Times New Roman" w:cs="Times New Roman"/>
          <w:sz w:val="24"/>
          <w:szCs w:val="24"/>
        </w:rPr>
        <w:t>prethodnu godinu</w:t>
      </w:r>
      <w:r w:rsidRPr="00605191">
        <w:rPr>
          <w:rFonts w:ascii="Times New Roman" w:hAnsi="Times New Roman" w:cs="Times New Roman"/>
          <w:sz w:val="24"/>
          <w:szCs w:val="24"/>
        </w:rPr>
        <w:t xml:space="preserve">. Usluge obrazovanja koje nisu drugdje svrstane odnose se na program iznad zakonskog standarda Natjecanja i smotre putem kojeg se financira </w:t>
      </w:r>
      <w:r w:rsidR="008B7186">
        <w:rPr>
          <w:rFonts w:ascii="Times New Roman" w:hAnsi="Times New Roman" w:cs="Times New Roman"/>
          <w:sz w:val="24"/>
          <w:szCs w:val="24"/>
        </w:rPr>
        <w:t xml:space="preserve">natjecanje </w:t>
      </w:r>
      <w:proofErr w:type="spellStart"/>
      <w:r w:rsidR="008B7186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8B7186">
        <w:rPr>
          <w:rFonts w:ascii="Times New Roman" w:hAnsi="Times New Roman" w:cs="Times New Roman"/>
          <w:sz w:val="24"/>
          <w:szCs w:val="24"/>
        </w:rPr>
        <w:t xml:space="preserve"> i slično</w:t>
      </w:r>
      <w:r w:rsidRPr="00605191">
        <w:rPr>
          <w:rFonts w:ascii="Times New Roman" w:hAnsi="Times New Roman" w:cs="Times New Roman"/>
          <w:sz w:val="24"/>
          <w:szCs w:val="24"/>
        </w:rPr>
        <w:t>.</w:t>
      </w:r>
      <w:r w:rsidRPr="00FE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578" w:rsidRDefault="00A22578" w:rsidP="00C04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B7186" w:rsidRDefault="008B7186" w:rsidP="00C04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C0699" w:rsidRDefault="00EC0699" w:rsidP="00C04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BILJEŠKE UZ IZVJEŠTAJ 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PROMJENAMA U VRIJEDNOSTI I OBUJMU IMOVINE I OBVEZA – Obrazac P-VRIO</w:t>
      </w:r>
    </w:p>
    <w:p w:rsidR="00B156EB" w:rsidRDefault="00B156EB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E98" w:rsidRPr="008B7186" w:rsidRDefault="002E1363" w:rsidP="008B71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6E">
        <w:rPr>
          <w:rFonts w:ascii="Times New Roman" w:hAnsi="Times New Roman" w:cs="Times New Roman"/>
          <w:sz w:val="24"/>
          <w:szCs w:val="24"/>
        </w:rPr>
        <w:t xml:space="preserve">U 2024. godini došlo je do prijenosa nefinancijske </w:t>
      </w:r>
      <w:r w:rsidRPr="00605191">
        <w:rPr>
          <w:rFonts w:ascii="Times New Roman" w:hAnsi="Times New Roman" w:cs="Times New Roman"/>
          <w:sz w:val="24"/>
          <w:szCs w:val="24"/>
        </w:rPr>
        <w:t xml:space="preserve">imovine u sklopu programa e-škole za opremu koja je doznačena Školi ranijih godina od strane CARNET-a te je, prema uputi, u poslovnim knjigama Škole vođena kao tuđa imovina. Nakon prijenosa opreme na vlasništvo </w:t>
      </w:r>
      <w:r>
        <w:rPr>
          <w:rFonts w:ascii="Times New Roman" w:hAnsi="Times New Roman" w:cs="Times New Roman"/>
          <w:sz w:val="24"/>
          <w:szCs w:val="24"/>
        </w:rPr>
        <w:t>Građevinske škole</w:t>
      </w:r>
      <w:r w:rsidRPr="00605191">
        <w:rPr>
          <w:rFonts w:ascii="Times New Roman" w:hAnsi="Times New Roman" w:cs="Times New Roman"/>
          <w:sz w:val="24"/>
          <w:szCs w:val="24"/>
        </w:rPr>
        <w:t xml:space="preserve"> obujam škole promijenio za </w:t>
      </w:r>
      <w:r>
        <w:rPr>
          <w:rFonts w:ascii="Times New Roman" w:hAnsi="Times New Roman" w:cs="Times New Roman"/>
          <w:sz w:val="24"/>
          <w:szCs w:val="24"/>
        </w:rPr>
        <w:t>25.773,47</w:t>
      </w:r>
      <w:r w:rsidRPr="0060519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047C6" w:rsidRPr="009D0D65" w:rsidRDefault="002047C6" w:rsidP="00C04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BILJEŠKE UZ IZVJEŠTAJ O OBVEZAMA</w:t>
      </w:r>
    </w:p>
    <w:p w:rsidR="002047C6" w:rsidRDefault="002047C6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47C6" w:rsidRDefault="002047C6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Građevinska tehnička škola</w:t>
      </w:r>
      <w:r w:rsidRPr="003C2E82">
        <w:rPr>
          <w:rFonts w:ascii="Times New Roman" w:hAnsi="Times New Roman" w:cs="Times New Roman"/>
          <w:sz w:val="24"/>
          <w:szCs w:val="24"/>
        </w:rPr>
        <w:t xml:space="preserve"> Rije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3C2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redovito podmiruje svoje obveze. Dana 31. prosinca 202</w:t>
      </w:r>
      <w:r w:rsidR="005E259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godine Škola ima </w:t>
      </w:r>
      <w:r w:rsidR="005E259C">
        <w:rPr>
          <w:rFonts w:ascii="Times New Roman" w:hAnsi="Times New Roman" w:cs="Times New Roman"/>
          <w:bCs/>
          <w:sz w:val="24"/>
          <w:szCs w:val="24"/>
        </w:rPr>
        <w:t>118.192,95</w:t>
      </w:r>
      <w:r w:rsidR="00E76FDC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nepodmirenih obveza. To su obveze koje dospijevaju u</w:t>
      </w:r>
      <w:r w:rsidR="00E60658">
        <w:rPr>
          <w:rFonts w:ascii="Times New Roman" w:hAnsi="Times New Roman" w:cs="Times New Roman"/>
          <w:bCs/>
          <w:sz w:val="24"/>
          <w:szCs w:val="24"/>
        </w:rPr>
        <w:t xml:space="preserve"> siječnju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E259C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godin</w:t>
      </w:r>
      <w:r w:rsidR="00E60658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. Obveze za plaću za prosinac, čija je isplata </w:t>
      </w:r>
      <w:r w:rsidR="005E259C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>. siječnja 202</w:t>
      </w:r>
      <w:r w:rsidR="005E259C">
        <w:rPr>
          <w:rFonts w:ascii="Times New Roman" w:hAnsi="Times New Roman" w:cs="Times New Roman"/>
          <w:bCs/>
          <w:sz w:val="24"/>
          <w:szCs w:val="24"/>
        </w:rPr>
        <w:t>5</w:t>
      </w:r>
      <w:r w:rsidR="001B2F94">
        <w:rPr>
          <w:rFonts w:ascii="Times New Roman" w:hAnsi="Times New Roman" w:cs="Times New Roman"/>
          <w:bCs/>
          <w:sz w:val="24"/>
          <w:szCs w:val="24"/>
        </w:rPr>
        <w:t xml:space="preserve">. godine, i materijalna prava, čije je isplata 27. siječnja 2025. godine </w:t>
      </w:r>
      <w:r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5E259C">
        <w:rPr>
          <w:rFonts w:ascii="Times New Roman" w:hAnsi="Times New Roman" w:cs="Times New Roman"/>
          <w:bCs/>
          <w:sz w:val="24"/>
          <w:szCs w:val="24"/>
        </w:rPr>
        <w:t>117.058,40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E15">
        <w:rPr>
          <w:rFonts w:ascii="Times New Roman" w:hAnsi="Times New Roman" w:cs="Times New Roman"/>
          <w:bCs/>
          <w:sz w:val="24"/>
          <w:szCs w:val="24"/>
        </w:rPr>
        <w:t xml:space="preserve">eura i 135,90 eura za ugovor o djelu za islamski vjeronauk. </w:t>
      </w:r>
      <w:r w:rsidR="001B2F94">
        <w:rPr>
          <w:rFonts w:ascii="Times New Roman" w:hAnsi="Times New Roman" w:cs="Times New Roman"/>
          <w:bCs/>
          <w:sz w:val="24"/>
          <w:szCs w:val="24"/>
        </w:rPr>
        <w:t>Obveze za materijalne rashode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94">
        <w:rPr>
          <w:rFonts w:ascii="Times New Roman" w:hAnsi="Times New Roman" w:cs="Times New Roman"/>
          <w:bCs/>
          <w:sz w:val="24"/>
          <w:szCs w:val="24"/>
        </w:rPr>
        <w:t>iz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 prosinc</w:t>
      </w:r>
      <w:r w:rsidR="001B2F94">
        <w:rPr>
          <w:rFonts w:ascii="Times New Roman" w:hAnsi="Times New Roman" w:cs="Times New Roman"/>
          <w:bCs/>
          <w:sz w:val="24"/>
          <w:szCs w:val="24"/>
        </w:rPr>
        <w:t>a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 čije je dospijeće u siječnju 202</w:t>
      </w:r>
      <w:r w:rsidR="00F56E15">
        <w:rPr>
          <w:rFonts w:ascii="Times New Roman" w:hAnsi="Times New Roman" w:cs="Times New Roman"/>
          <w:bCs/>
          <w:sz w:val="24"/>
          <w:szCs w:val="24"/>
        </w:rPr>
        <w:t>5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. godine iznose </w:t>
      </w:r>
      <w:r w:rsidR="001B2F94">
        <w:rPr>
          <w:rFonts w:ascii="Times New Roman" w:hAnsi="Times New Roman" w:cs="Times New Roman"/>
          <w:bCs/>
          <w:sz w:val="24"/>
          <w:szCs w:val="24"/>
        </w:rPr>
        <w:t>963,90</w:t>
      </w:r>
      <w:r w:rsidR="00F56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FDC">
        <w:rPr>
          <w:rFonts w:ascii="Times New Roman" w:hAnsi="Times New Roman" w:cs="Times New Roman"/>
          <w:bCs/>
          <w:sz w:val="24"/>
          <w:szCs w:val="24"/>
        </w:rPr>
        <w:t>eura</w:t>
      </w:r>
      <w:r w:rsidR="001B2F94">
        <w:rPr>
          <w:rFonts w:ascii="Times New Roman" w:hAnsi="Times New Roman" w:cs="Times New Roman"/>
          <w:bCs/>
          <w:sz w:val="24"/>
          <w:szCs w:val="24"/>
        </w:rPr>
        <w:t>, a za financijske rashode 16,78 eura</w:t>
      </w:r>
      <w:r w:rsidRPr="005B208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E15">
        <w:rPr>
          <w:rFonts w:ascii="Times New Roman" w:hAnsi="Times New Roman" w:cs="Times New Roman"/>
          <w:sz w:val="24"/>
          <w:szCs w:val="24"/>
        </w:rPr>
        <w:t xml:space="preserve">Ostale tekuće obveze iznose 17,97 eura i sastoje se od 3,19 eura </w:t>
      </w:r>
      <w:r w:rsidR="00F56E15" w:rsidRPr="005E259C">
        <w:rPr>
          <w:rFonts w:ascii="Times New Roman" w:hAnsi="Times New Roman" w:cs="Times New Roman"/>
          <w:sz w:val="24"/>
          <w:szCs w:val="24"/>
        </w:rPr>
        <w:t>Obvez</w:t>
      </w:r>
      <w:r w:rsidR="00F56E15">
        <w:rPr>
          <w:rFonts w:ascii="Times New Roman" w:hAnsi="Times New Roman" w:cs="Times New Roman"/>
          <w:sz w:val="24"/>
          <w:szCs w:val="24"/>
        </w:rPr>
        <w:t>a</w:t>
      </w:r>
      <w:r w:rsidR="00F56E15" w:rsidRPr="005E259C">
        <w:rPr>
          <w:rFonts w:ascii="Times New Roman" w:hAnsi="Times New Roman" w:cs="Times New Roman"/>
          <w:sz w:val="24"/>
          <w:szCs w:val="24"/>
        </w:rPr>
        <w:t xml:space="preserve"> proračunskih korisnika za povrat u proračun-PGŽ</w:t>
      </w:r>
      <w:r w:rsidR="00F56E15">
        <w:rPr>
          <w:rFonts w:ascii="Times New Roman" w:hAnsi="Times New Roman" w:cs="Times New Roman"/>
          <w:sz w:val="24"/>
          <w:szCs w:val="24"/>
        </w:rPr>
        <w:t xml:space="preserve">, tj. viška sredstava za režijske troškove za 12.2024. godine i 14,78 eura </w:t>
      </w:r>
      <w:r w:rsidR="00F56E15" w:rsidRPr="005E259C">
        <w:rPr>
          <w:rFonts w:ascii="Times New Roman" w:hAnsi="Times New Roman" w:cs="Times New Roman"/>
          <w:sz w:val="24"/>
          <w:szCs w:val="24"/>
        </w:rPr>
        <w:t>Obvez</w:t>
      </w:r>
      <w:r w:rsidR="00F56E15">
        <w:rPr>
          <w:rFonts w:ascii="Times New Roman" w:hAnsi="Times New Roman" w:cs="Times New Roman"/>
          <w:sz w:val="24"/>
          <w:szCs w:val="24"/>
        </w:rPr>
        <w:t>a</w:t>
      </w:r>
      <w:r w:rsidR="00F56E15" w:rsidRPr="005E259C">
        <w:rPr>
          <w:rFonts w:ascii="Times New Roman" w:hAnsi="Times New Roman" w:cs="Times New Roman"/>
          <w:sz w:val="24"/>
          <w:szCs w:val="24"/>
        </w:rPr>
        <w:t xml:space="preserve"> proračunskih korisnika za povrat u proračun-Ministarstvo</w:t>
      </w:r>
      <w:r w:rsidR="00F56E15">
        <w:rPr>
          <w:rFonts w:ascii="Times New Roman" w:hAnsi="Times New Roman" w:cs="Times New Roman"/>
          <w:sz w:val="24"/>
          <w:szCs w:val="24"/>
        </w:rPr>
        <w:t xml:space="preserve"> koje su iznos bolovanja na teret HZZO-a</w:t>
      </w:r>
    </w:p>
    <w:p w:rsidR="00EF3A37" w:rsidRPr="00B163AD" w:rsidRDefault="00EF3A3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82" w:rsidRDefault="004A778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86" w:rsidRPr="004A7782" w:rsidRDefault="008B7186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84" w:rsidRDefault="00140384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Rijeka, 3</w:t>
      </w:r>
      <w:r w:rsidR="00F56E1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 siječnja 202</w:t>
      </w:r>
      <w:r w:rsidR="00F56E1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godine</w:t>
      </w:r>
    </w:p>
    <w:p w:rsidR="00140384" w:rsidRDefault="00140384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384" w:rsidRDefault="00140384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384" w:rsidRDefault="00140384" w:rsidP="00C046BB">
      <w:pPr>
        <w:spacing w:after="0" w:line="36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Odgovorna osoba - ravnatelj:</w:t>
      </w:r>
    </w:p>
    <w:p w:rsidR="00140384" w:rsidRDefault="00140384" w:rsidP="00C046B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7841" w:rsidRPr="00140384" w:rsidRDefault="00140384" w:rsidP="00C046BB">
      <w:pPr>
        <w:spacing w:after="0" w:line="36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  <w:t>Boris Petrović, prof.</w:t>
      </w:r>
    </w:p>
    <w:sectPr w:rsidR="005E7841" w:rsidRPr="0014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6E"/>
    <w:rsid w:val="000826A7"/>
    <w:rsid w:val="00140384"/>
    <w:rsid w:val="001B2F94"/>
    <w:rsid w:val="001C4F08"/>
    <w:rsid w:val="002047C6"/>
    <w:rsid w:val="00275095"/>
    <w:rsid w:val="002935CC"/>
    <w:rsid w:val="002E1363"/>
    <w:rsid w:val="002F4269"/>
    <w:rsid w:val="00384652"/>
    <w:rsid w:val="003C6DF0"/>
    <w:rsid w:val="003E1682"/>
    <w:rsid w:val="00431B3A"/>
    <w:rsid w:val="0043550E"/>
    <w:rsid w:val="0045316F"/>
    <w:rsid w:val="0045773B"/>
    <w:rsid w:val="004621E0"/>
    <w:rsid w:val="004624B8"/>
    <w:rsid w:val="00490403"/>
    <w:rsid w:val="004905F0"/>
    <w:rsid w:val="004A7782"/>
    <w:rsid w:val="004E52F1"/>
    <w:rsid w:val="004F5DDE"/>
    <w:rsid w:val="005566CA"/>
    <w:rsid w:val="005E259C"/>
    <w:rsid w:val="005E7841"/>
    <w:rsid w:val="0060262E"/>
    <w:rsid w:val="00621D49"/>
    <w:rsid w:val="0065129B"/>
    <w:rsid w:val="0066166E"/>
    <w:rsid w:val="006E1196"/>
    <w:rsid w:val="00743F64"/>
    <w:rsid w:val="0076351F"/>
    <w:rsid w:val="00810DAA"/>
    <w:rsid w:val="00833164"/>
    <w:rsid w:val="0086372C"/>
    <w:rsid w:val="008947E4"/>
    <w:rsid w:val="008B3077"/>
    <w:rsid w:val="008B7186"/>
    <w:rsid w:val="00920DAA"/>
    <w:rsid w:val="009C797A"/>
    <w:rsid w:val="009C7F3F"/>
    <w:rsid w:val="009E4320"/>
    <w:rsid w:val="009E70FB"/>
    <w:rsid w:val="00A22541"/>
    <w:rsid w:val="00A22578"/>
    <w:rsid w:val="00A54770"/>
    <w:rsid w:val="00A7637F"/>
    <w:rsid w:val="00AB6830"/>
    <w:rsid w:val="00B156EB"/>
    <w:rsid w:val="00B163AD"/>
    <w:rsid w:val="00B92381"/>
    <w:rsid w:val="00BC4ACB"/>
    <w:rsid w:val="00BE0A6A"/>
    <w:rsid w:val="00C046BB"/>
    <w:rsid w:val="00C313FC"/>
    <w:rsid w:val="00C5520F"/>
    <w:rsid w:val="00C61AFA"/>
    <w:rsid w:val="00C81BD7"/>
    <w:rsid w:val="00C85A10"/>
    <w:rsid w:val="00CF368A"/>
    <w:rsid w:val="00D017EA"/>
    <w:rsid w:val="00D10E06"/>
    <w:rsid w:val="00D716D6"/>
    <w:rsid w:val="00D74A75"/>
    <w:rsid w:val="00DB1D79"/>
    <w:rsid w:val="00DE37A9"/>
    <w:rsid w:val="00E60658"/>
    <w:rsid w:val="00E6201E"/>
    <w:rsid w:val="00E620A4"/>
    <w:rsid w:val="00E76FDC"/>
    <w:rsid w:val="00EC0699"/>
    <w:rsid w:val="00EC2B2A"/>
    <w:rsid w:val="00EE0E98"/>
    <w:rsid w:val="00EF3A37"/>
    <w:rsid w:val="00EF7F5D"/>
    <w:rsid w:val="00F10A47"/>
    <w:rsid w:val="00F53FC5"/>
    <w:rsid w:val="00F56E15"/>
    <w:rsid w:val="00FD722D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AE5F"/>
  <w15:chartTrackingRefBased/>
  <w15:docId w15:val="{FEE21B08-5826-46E0-A401-E0C14B7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BA97-02A0-4596-A545-7A8EC92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9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24</cp:revision>
  <cp:lastPrinted>2025-01-31T12:21:00Z</cp:lastPrinted>
  <dcterms:created xsi:type="dcterms:W3CDTF">2024-01-29T09:47:00Z</dcterms:created>
  <dcterms:modified xsi:type="dcterms:W3CDTF">2025-01-31T12:26:00Z</dcterms:modified>
</cp:coreProperties>
</file>