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02" w:rsidRDefault="00B01702" w:rsidP="00B0170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FF74D25">
            <wp:extent cx="3152140" cy="1024255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2A7" w:rsidRDefault="0092142D" w:rsidP="003341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GRAĐEVINSKA TEHNIČKA ŠKOLA</w:t>
      </w:r>
    </w:p>
    <w:p w:rsidR="0092142D" w:rsidRPr="00F61D72" w:rsidRDefault="0092142D" w:rsidP="003341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PODHUMSKIH ŽRTAVA 4</w:t>
      </w:r>
    </w:p>
    <w:p w:rsidR="008862A7" w:rsidRPr="00F61D72" w:rsidRDefault="008862A7" w:rsidP="003341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61D72">
        <w:rPr>
          <w:rFonts w:ascii="Times New Roman" w:hAnsi="Times New Roman" w:cs="Times New Roman"/>
          <w:sz w:val="24"/>
          <w:szCs w:val="24"/>
        </w:rPr>
        <w:t>51</w:t>
      </w:r>
      <w:r w:rsidR="00F61D72" w:rsidRPr="00F61D72">
        <w:rPr>
          <w:rFonts w:ascii="Times New Roman" w:hAnsi="Times New Roman" w:cs="Times New Roman"/>
          <w:sz w:val="24"/>
          <w:szCs w:val="24"/>
        </w:rPr>
        <w:t xml:space="preserve"> </w:t>
      </w:r>
      <w:r w:rsidRPr="00F61D72">
        <w:rPr>
          <w:rFonts w:ascii="Times New Roman" w:hAnsi="Times New Roman" w:cs="Times New Roman"/>
          <w:sz w:val="24"/>
          <w:szCs w:val="24"/>
        </w:rPr>
        <w:t>000 RIJEKA</w:t>
      </w:r>
    </w:p>
    <w:p w:rsidR="00B01702" w:rsidRDefault="00B01702" w:rsidP="00B01702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504A3" w:rsidRDefault="00B504A3" w:rsidP="00334124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504A3" w:rsidRDefault="00B504A3" w:rsidP="00334124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862A7" w:rsidRPr="00F61D72" w:rsidRDefault="00EE078A" w:rsidP="00334124">
      <w:pPr>
        <w:tabs>
          <w:tab w:val="left" w:pos="496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21AB7" w:rsidRPr="00521AB7" w:rsidRDefault="00F61D72" w:rsidP="00521AB7">
      <w:pPr>
        <w:pStyle w:val="Bezproreda"/>
        <w:spacing w:line="312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E078A">
        <w:rPr>
          <w:rFonts w:ascii="Times New Roman" w:hAnsi="Times New Roman" w:cs="Times New Roman"/>
          <w:b/>
          <w:sz w:val="34"/>
          <w:szCs w:val="34"/>
        </w:rPr>
        <w:t xml:space="preserve">OBRAZLOŽENJE </w:t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>POLUGODIŠNJE</w:t>
      </w:r>
      <w:r w:rsidR="00A7759B">
        <w:rPr>
          <w:rFonts w:ascii="Times New Roman" w:hAnsi="Times New Roman" w:cs="Times New Roman"/>
          <w:b/>
          <w:sz w:val="34"/>
          <w:szCs w:val="34"/>
        </w:rPr>
        <w:t>G IZVJEŠTAJA O</w:t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237075" w:rsidRPr="00EE078A">
        <w:rPr>
          <w:rFonts w:ascii="Times New Roman" w:hAnsi="Times New Roman" w:cs="Times New Roman"/>
          <w:b/>
          <w:sz w:val="34"/>
          <w:szCs w:val="34"/>
        </w:rPr>
        <w:t>IZVRŠENJ</w:t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>U</w:t>
      </w:r>
      <w:r w:rsidR="00237075" w:rsidRPr="00EE078A">
        <w:rPr>
          <w:rFonts w:ascii="Times New Roman" w:hAnsi="Times New Roman" w:cs="Times New Roman"/>
          <w:b/>
          <w:sz w:val="34"/>
          <w:szCs w:val="34"/>
        </w:rPr>
        <w:t xml:space="preserve"> FINANCIJSKOG PLANA ZA </w:t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 xml:space="preserve">RAZDOBLJE </w:t>
      </w:r>
      <w:r w:rsidR="00A7759B">
        <w:rPr>
          <w:rFonts w:ascii="Times New Roman" w:hAnsi="Times New Roman" w:cs="Times New Roman"/>
          <w:b/>
          <w:sz w:val="34"/>
          <w:szCs w:val="34"/>
        </w:rPr>
        <w:br/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>OD 01.01. DO 30.06.</w:t>
      </w:r>
      <w:r w:rsidR="00237075" w:rsidRPr="00EE078A">
        <w:rPr>
          <w:rFonts w:ascii="Times New Roman" w:hAnsi="Times New Roman" w:cs="Times New Roman"/>
          <w:b/>
          <w:sz w:val="34"/>
          <w:szCs w:val="34"/>
        </w:rPr>
        <w:t>202</w:t>
      </w:r>
      <w:r w:rsidR="00A11F5A">
        <w:rPr>
          <w:rFonts w:ascii="Times New Roman" w:hAnsi="Times New Roman" w:cs="Times New Roman"/>
          <w:b/>
          <w:sz w:val="34"/>
          <w:szCs w:val="34"/>
        </w:rPr>
        <w:t>5</w:t>
      </w:r>
      <w:r w:rsidR="00237075" w:rsidRPr="00EE078A">
        <w:rPr>
          <w:rFonts w:ascii="Times New Roman" w:hAnsi="Times New Roman" w:cs="Times New Roman"/>
          <w:b/>
          <w:sz w:val="34"/>
          <w:szCs w:val="34"/>
        </w:rPr>
        <w:t xml:space="preserve">. </w:t>
      </w:r>
      <w:r w:rsidR="0082680F" w:rsidRPr="00EE078A">
        <w:rPr>
          <w:rFonts w:ascii="Times New Roman" w:hAnsi="Times New Roman" w:cs="Times New Roman"/>
          <w:b/>
          <w:sz w:val="34"/>
          <w:szCs w:val="34"/>
        </w:rPr>
        <w:t>GODINE</w:t>
      </w:r>
    </w:p>
    <w:p w:rsidR="00E93C84" w:rsidRDefault="00E93C84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2C6" w:rsidRDefault="00AB62C6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E92" w:rsidRPr="00D710A1" w:rsidRDefault="00E56E92" w:rsidP="00E56E92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710A1">
        <w:rPr>
          <w:rFonts w:ascii="Times New Roman" w:hAnsi="Times New Roman" w:cs="Times New Roman"/>
          <w:i/>
          <w:sz w:val="32"/>
          <w:szCs w:val="32"/>
          <w:u w:val="single"/>
        </w:rPr>
        <w:t>OPĆI DIO</w:t>
      </w:r>
    </w:p>
    <w:p w:rsidR="00E56E92" w:rsidRDefault="00E56E92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EED" w:rsidRDefault="0092142D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Građevinska tehnička škola Rijeka</w:t>
      </w:r>
      <w:r w:rsidR="00F302EA">
        <w:rPr>
          <w:rFonts w:ascii="Times New Roman" w:hAnsi="Times New Roman" w:cs="Times New Roman"/>
          <w:sz w:val="24"/>
          <w:szCs w:val="24"/>
        </w:rPr>
        <w:t xml:space="preserve"> </w:t>
      </w:r>
      <w:r w:rsidR="00A11F5A">
        <w:rPr>
          <w:rFonts w:ascii="Times New Roman" w:hAnsi="Times New Roman" w:cs="Times New Roman"/>
          <w:sz w:val="24"/>
          <w:szCs w:val="24"/>
        </w:rPr>
        <w:t xml:space="preserve">je u prvom polugodištu 2025. godine </w:t>
      </w:r>
      <w:r w:rsidR="00237075">
        <w:rPr>
          <w:rFonts w:ascii="Times New Roman" w:hAnsi="Times New Roman" w:cs="Times New Roman"/>
          <w:sz w:val="24"/>
          <w:szCs w:val="24"/>
        </w:rPr>
        <w:t xml:space="preserve">ostvarila </w:t>
      </w:r>
      <w:r w:rsidR="00F60C38">
        <w:rPr>
          <w:rFonts w:ascii="Times New Roman" w:hAnsi="Times New Roman" w:cs="Times New Roman"/>
          <w:sz w:val="24"/>
          <w:szCs w:val="24"/>
        </w:rPr>
        <w:t>7</w:t>
      </w:r>
      <w:r w:rsidR="00A11F5A">
        <w:rPr>
          <w:rFonts w:ascii="Times New Roman" w:hAnsi="Times New Roman" w:cs="Times New Roman"/>
          <w:sz w:val="24"/>
          <w:szCs w:val="24"/>
        </w:rPr>
        <w:t>99</w:t>
      </w:r>
      <w:r w:rsidR="00F60C38">
        <w:rPr>
          <w:rFonts w:ascii="Times New Roman" w:hAnsi="Times New Roman" w:cs="Times New Roman"/>
          <w:sz w:val="24"/>
          <w:szCs w:val="24"/>
        </w:rPr>
        <w:t>.</w:t>
      </w:r>
      <w:r w:rsidR="00A11F5A">
        <w:rPr>
          <w:rFonts w:ascii="Times New Roman" w:hAnsi="Times New Roman" w:cs="Times New Roman"/>
          <w:sz w:val="24"/>
          <w:szCs w:val="24"/>
        </w:rPr>
        <w:t>205</w:t>
      </w:r>
      <w:r w:rsidR="00F60C38">
        <w:rPr>
          <w:rFonts w:ascii="Times New Roman" w:hAnsi="Times New Roman" w:cs="Times New Roman"/>
          <w:sz w:val="24"/>
          <w:szCs w:val="24"/>
        </w:rPr>
        <w:t>,</w:t>
      </w:r>
      <w:r w:rsidR="00A11F5A">
        <w:rPr>
          <w:rFonts w:ascii="Times New Roman" w:hAnsi="Times New Roman" w:cs="Times New Roman"/>
          <w:sz w:val="24"/>
          <w:szCs w:val="24"/>
        </w:rPr>
        <w:t>7</w:t>
      </w:r>
      <w:r w:rsidR="00F60C38">
        <w:rPr>
          <w:rFonts w:ascii="Times New Roman" w:hAnsi="Times New Roman" w:cs="Times New Roman"/>
          <w:sz w:val="24"/>
          <w:szCs w:val="24"/>
        </w:rPr>
        <w:t>8</w:t>
      </w:r>
      <w:r w:rsidR="00844288">
        <w:rPr>
          <w:rFonts w:ascii="Times New Roman" w:hAnsi="Times New Roman" w:cs="Times New Roman"/>
          <w:sz w:val="24"/>
          <w:szCs w:val="24"/>
        </w:rPr>
        <w:t xml:space="preserve"> eur</w:t>
      </w:r>
      <w:r w:rsidR="00D83950">
        <w:rPr>
          <w:rFonts w:ascii="Times New Roman" w:hAnsi="Times New Roman" w:cs="Times New Roman"/>
          <w:sz w:val="24"/>
          <w:szCs w:val="24"/>
        </w:rPr>
        <w:t>a</w:t>
      </w:r>
      <w:r w:rsidR="00844288">
        <w:rPr>
          <w:rFonts w:ascii="Times New Roman" w:hAnsi="Times New Roman" w:cs="Times New Roman"/>
          <w:sz w:val="24"/>
          <w:szCs w:val="24"/>
        </w:rPr>
        <w:t xml:space="preserve"> </w:t>
      </w:r>
      <w:r w:rsidR="00430FF8">
        <w:rPr>
          <w:rFonts w:ascii="Times New Roman" w:hAnsi="Times New Roman" w:cs="Times New Roman"/>
          <w:sz w:val="24"/>
          <w:szCs w:val="24"/>
        </w:rPr>
        <w:t xml:space="preserve">prihoda </w:t>
      </w:r>
      <w:r w:rsidR="006547ED">
        <w:rPr>
          <w:rFonts w:ascii="Times New Roman" w:hAnsi="Times New Roman" w:cs="Times New Roman"/>
          <w:sz w:val="24"/>
          <w:szCs w:val="24"/>
        </w:rPr>
        <w:t xml:space="preserve">i </w:t>
      </w:r>
      <w:r w:rsidR="00A11F5A">
        <w:rPr>
          <w:rFonts w:ascii="Times New Roman" w:hAnsi="Times New Roman" w:cs="Times New Roman"/>
          <w:sz w:val="24"/>
          <w:szCs w:val="24"/>
        </w:rPr>
        <w:t>933.927,08</w:t>
      </w:r>
      <w:r w:rsidR="00D83950">
        <w:rPr>
          <w:rFonts w:ascii="Times New Roman" w:hAnsi="Times New Roman" w:cs="Times New Roman"/>
          <w:sz w:val="24"/>
          <w:szCs w:val="24"/>
        </w:rPr>
        <w:t xml:space="preserve"> </w:t>
      </w:r>
      <w:r w:rsidR="00844288">
        <w:rPr>
          <w:rFonts w:ascii="Times New Roman" w:hAnsi="Times New Roman" w:cs="Times New Roman"/>
          <w:sz w:val="24"/>
          <w:szCs w:val="24"/>
        </w:rPr>
        <w:t xml:space="preserve">eura </w:t>
      </w:r>
      <w:r w:rsidR="008C5EED">
        <w:rPr>
          <w:rFonts w:ascii="Times New Roman" w:hAnsi="Times New Roman" w:cs="Times New Roman"/>
          <w:sz w:val="24"/>
          <w:szCs w:val="24"/>
        </w:rPr>
        <w:t xml:space="preserve">rashoda, odnosno </w:t>
      </w:r>
      <w:r w:rsidR="00F60C38">
        <w:rPr>
          <w:rFonts w:ascii="Times New Roman" w:hAnsi="Times New Roman" w:cs="Times New Roman"/>
          <w:sz w:val="24"/>
          <w:szCs w:val="24"/>
        </w:rPr>
        <w:t>rashodi nad prihodima su veći za</w:t>
      </w:r>
      <w:r w:rsidR="008C5EED">
        <w:rPr>
          <w:rFonts w:ascii="Times New Roman" w:hAnsi="Times New Roman" w:cs="Times New Roman"/>
          <w:sz w:val="24"/>
          <w:szCs w:val="24"/>
        </w:rPr>
        <w:t xml:space="preserve"> </w:t>
      </w:r>
      <w:r w:rsidR="00A11F5A">
        <w:rPr>
          <w:rFonts w:ascii="Times New Roman" w:hAnsi="Times New Roman" w:cs="Times New Roman"/>
          <w:sz w:val="24"/>
          <w:szCs w:val="24"/>
        </w:rPr>
        <w:t>134.721,30</w:t>
      </w:r>
      <w:r w:rsidR="00D83950">
        <w:rPr>
          <w:rFonts w:ascii="Times New Roman" w:hAnsi="Times New Roman" w:cs="Times New Roman"/>
          <w:sz w:val="24"/>
          <w:szCs w:val="24"/>
        </w:rPr>
        <w:t xml:space="preserve"> </w:t>
      </w:r>
      <w:r w:rsidR="00844288">
        <w:rPr>
          <w:rFonts w:ascii="Times New Roman" w:hAnsi="Times New Roman" w:cs="Times New Roman"/>
          <w:sz w:val="24"/>
          <w:szCs w:val="24"/>
        </w:rPr>
        <w:t>eura</w:t>
      </w:r>
      <w:r w:rsidR="008C5EED">
        <w:rPr>
          <w:rFonts w:ascii="Times New Roman" w:hAnsi="Times New Roman" w:cs="Times New Roman"/>
          <w:sz w:val="24"/>
          <w:szCs w:val="24"/>
        </w:rPr>
        <w:t>.</w:t>
      </w:r>
      <w:r w:rsidR="006547ED">
        <w:rPr>
          <w:rFonts w:ascii="Times New Roman" w:hAnsi="Times New Roman" w:cs="Times New Roman"/>
          <w:sz w:val="24"/>
          <w:szCs w:val="24"/>
        </w:rPr>
        <w:t xml:space="preserve"> </w:t>
      </w:r>
      <w:r w:rsidR="008C5EED">
        <w:rPr>
          <w:rFonts w:ascii="Times New Roman" w:hAnsi="Times New Roman" w:cs="Times New Roman"/>
          <w:sz w:val="24"/>
          <w:szCs w:val="24"/>
        </w:rPr>
        <w:t>Obzirom da Škola ima</w:t>
      </w:r>
      <w:r w:rsidR="00F64F5F">
        <w:rPr>
          <w:rFonts w:ascii="Times New Roman" w:hAnsi="Times New Roman" w:cs="Times New Roman"/>
          <w:sz w:val="24"/>
          <w:szCs w:val="24"/>
        </w:rPr>
        <w:t xml:space="preserve"> prenesena sredstva iz prethodne</w:t>
      </w:r>
      <w:r w:rsidR="008C5EED">
        <w:rPr>
          <w:rFonts w:ascii="Times New Roman" w:hAnsi="Times New Roman" w:cs="Times New Roman"/>
          <w:sz w:val="24"/>
          <w:szCs w:val="24"/>
        </w:rPr>
        <w:t xml:space="preserve"> godin</w:t>
      </w:r>
      <w:r w:rsidR="00F64F5F">
        <w:rPr>
          <w:rFonts w:ascii="Times New Roman" w:hAnsi="Times New Roman" w:cs="Times New Roman"/>
          <w:sz w:val="24"/>
          <w:szCs w:val="24"/>
        </w:rPr>
        <w:t>e</w:t>
      </w:r>
      <w:r w:rsidR="008C5EE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60C38">
        <w:rPr>
          <w:rFonts w:ascii="Times New Roman" w:hAnsi="Times New Roman" w:cs="Times New Roman"/>
          <w:sz w:val="24"/>
          <w:szCs w:val="24"/>
        </w:rPr>
        <w:t>8.</w:t>
      </w:r>
      <w:r w:rsidR="00A11F5A">
        <w:rPr>
          <w:rFonts w:ascii="Times New Roman" w:hAnsi="Times New Roman" w:cs="Times New Roman"/>
          <w:sz w:val="24"/>
          <w:szCs w:val="24"/>
        </w:rPr>
        <w:t>736,42</w:t>
      </w:r>
      <w:r w:rsidR="00844288">
        <w:rPr>
          <w:rFonts w:ascii="Times New Roman" w:hAnsi="Times New Roman" w:cs="Times New Roman"/>
          <w:sz w:val="24"/>
          <w:szCs w:val="24"/>
        </w:rPr>
        <w:t xml:space="preserve"> eura </w:t>
      </w:r>
      <w:r w:rsidR="00F60C38">
        <w:rPr>
          <w:rFonts w:ascii="Times New Roman" w:hAnsi="Times New Roman" w:cs="Times New Roman"/>
          <w:sz w:val="24"/>
          <w:szCs w:val="24"/>
        </w:rPr>
        <w:t>izvj</w:t>
      </w:r>
      <w:r w:rsidR="00A11F5A">
        <w:rPr>
          <w:rFonts w:ascii="Times New Roman" w:hAnsi="Times New Roman" w:cs="Times New Roman"/>
          <w:sz w:val="24"/>
          <w:szCs w:val="24"/>
        </w:rPr>
        <w:t>eštajno razdoblje završeno je s manjkom od 125.984,88</w:t>
      </w:r>
      <w:r w:rsidR="00F60C38">
        <w:rPr>
          <w:rFonts w:ascii="Times New Roman" w:hAnsi="Times New Roman" w:cs="Times New Roman"/>
          <w:sz w:val="24"/>
          <w:szCs w:val="24"/>
        </w:rPr>
        <w:t xml:space="preserve"> eura</w:t>
      </w:r>
      <w:r w:rsidR="00844288">
        <w:rPr>
          <w:rFonts w:ascii="Times New Roman" w:hAnsi="Times New Roman" w:cs="Times New Roman"/>
          <w:sz w:val="24"/>
          <w:szCs w:val="24"/>
        </w:rPr>
        <w:t xml:space="preserve">. </w:t>
      </w:r>
      <w:r w:rsidR="008C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C84" w:rsidRDefault="008C5EED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F64F5F">
        <w:rPr>
          <w:rFonts w:ascii="Times New Roman" w:hAnsi="Times New Roman" w:cs="Times New Roman"/>
          <w:sz w:val="24"/>
          <w:szCs w:val="24"/>
        </w:rPr>
        <w:t>odnosu na 202</w:t>
      </w:r>
      <w:r w:rsidR="00A11F5A">
        <w:rPr>
          <w:rFonts w:ascii="Times New Roman" w:hAnsi="Times New Roman" w:cs="Times New Roman"/>
          <w:sz w:val="24"/>
          <w:szCs w:val="24"/>
        </w:rPr>
        <w:t>4</w:t>
      </w:r>
      <w:r w:rsidR="00F64F5F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ostvareni prihodi </w:t>
      </w:r>
      <w:r w:rsidR="00F64F5F">
        <w:rPr>
          <w:rFonts w:ascii="Times New Roman" w:hAnsi="Times New Roman" w:cs="Times New Roman"/>
          <w:sz w:val="24"/>
          <w:szCs w:val="24"/>
        </w:rPr>
        <w:t>u 202</w:t>
      </w:r>
      <w:r w:rsidR="00A11F5A">
        <w:rPr>
          <w:rFonts w:ascii="Times New Roman" w:hAnsi="Times New Roman" w:cs="Times New Roman"/>
          <w:sz w:val="24"/>
          <w:szCs w:val="24"/>
        </w:rPr>
        <w:t>5</w:t>
      </w:r>
      <w:r w:rsidR="00F64F5F">
        <w:rPr>
          <w:rFonts w:ascii="Times New Roman" w:hAnsi="Times New Roman" w:cs="Times New Roman"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sz w:val="24"/>
          <w:szCs w:val="24"/>
        </w:rPr>
        <w:t xml:space="preserve">veći su za </w:t>
      </w:r>
      <w:r w:rsidR="00F64F5F">
        <w:rPr>
          <w:rFonts w:ascii="Times New Roman" w:hAnsi="Times New Roman" w:cs="Times New Roman"/>
          <w:sz w:val="24"/>
          <w:szCs w:val="24"/>
        </w:rPr>
        <w:t>1</w:t>
      </w:r>
      <w:r w:rsidR="00A11F5A">
        <w:rPr>
          <w:rFonts w:ascii="Times New Roman" w:hAnsi="Times New Roman" w:cs="Times New Roman"/>
          <w:sz w:val="24"/>
          <w:szCs w:val="24"/>
        </w:rPr>
        <w:t>10,96</w:t>
      </w:r>
      <w:r w:rsidR="00844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postotnih poena </w:t>
      </w:r>
      <w:r w:rsidR="00844288">
        <w:rPr>
          <w:rFonts w:ascii="Times New Roman" w:hAnsi="Times New Roman" w:cs="Times New Roman"/>
          <w:sz w:val="24"/>
          <w:szCs w:val="24"/>
        </w:rPr>
        <w:t xml:space="preserve">i iznose </w:t>
      </w:r>
      <w:r w:rsidR="00A11F5A">
        <w:rPr>
          <w:rFonts w:ascii="Times New Roman" w:hAnsi="Times New Roman" w:cs="Times New Roman"/>
          <w:sz w:val="24"/>
          <w:szCs w:val="24"/>
        </w:rPr>
        <w:t>50,13</w:t>
      </w:r>
      <w:r>
        <w:rPr>
          <w:rFonts w:ascii="Times New Roman" w:hAnsi="Times New Roman" w:cs="Times New Roman"/>
          <w:sz w:val="24"/>
          <w:szCs w:val="24"/>
        </w:rPr>
        <w:t>% u</w:t>
      </w:r>
      <w:r w:rsidR="00844288">
        <w:rPr>
          <w:rFonts w:ascii="Times New Roman" w:hAnsi="Times New Roman" w:cs="Times New Roman"/>
          <w:sz w:val="24"/>
          <w:szCs w:val="24"/>
        </w:rPr>
        <w:t>kupno planiranih prihoda za 202</w:t>
      </w:r>
      <w:r w:rsidR="00A11F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0268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dok su rashodi za </w:t>
      </w:r>
      <w:r w:rsidR="00717E09">
        <w:rPr>
          <w:rFonts w:ascii="Times New Roman" w:hAnsi="Times New Roman" w:cs="Times New Roman"/>
          <w:sz w:val="24"/>
          <w:szCs w:val="24"/>
        </w:rPr>
        <w:t>120,45</w:t>
      </w:r>
      <w:r>
        <w:rPr>
          <w:rFonts w:ascii="Times New Roman" w:hAnsi="Times New Roman" w:cs="Times New Roman"/>
          <w:sz w:val="24"/>
          <w:szCs w:val="24"/>
        </w:rPr>
        <w:t xml:space="preserve"> postotnih poena veći u odnosu na 202</w:t>
      </w:r>
      <w:r w:rsidR="00717E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F64F5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 iznose </w:t>
      </w:r>
      <w:r w:rsidR="00717E09">
        <w:rPr>
          <w:rFonts w:ascii="Times New Roman" w:hAnsi="Times New Roman" w:cs="Times New Roman"/>
          <w:sz w:val="24"/>
          <w:szCs w:val="24"/>
        </w:rPr>
        <w:t>58,48</w:t>
      </w:r>
      <w:r>
        <w:rPr>
          <w:rFonts w:ascii="Times New Roman" w:hAnsi="Times New Roman" w:cs="Times New Roman"/>
          <w:sz w:val="24"/>
          <w:szCs w:val="24"/>
        </w:rPr>
        <w:t>% ukupno planiranih rashoda u 202</w:t>
      </w:r>
      <w:r w:rsidR="00717E09">
        <w:rPr>
          <w:rFonts w:ascii="Times New Roman" w:hAnsi="Times New Roman" w:cs="Times New Roman"/>
          <w:sz w:val="24"/>
          <w:szCs w:val="24"/>
        </w:rPr>
        <w:t>5</w:t>
      </w:r>
      <w:r w:rsidR="00844288">
        <w:rPr>
          <w:rFonts w:ascii="Times New Roman" w:hAnsi="Times New Roman" w:cs="Times New Roman"/>
          <w:sz w:val="24"/>
          <w:szCs w:val="24"/>
        </w:rPr>
        <w:t>. 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E92" w:rsidRDefault="00E56E92" w:rsidP="00AB62C6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17E09" w:rsidRDefault="008C5EED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udio ostvarenih prihoda </w:t>
      </w:r>
      <w:r w:rsidR="00717E09">
        <w:rPr>
          <w:rFonts w:ascii="Times New Roman" w:hAnsi="Times New Roman" w:cs="Times New Roman"/>
          <w:sz w:val="24"/>
          <w:szCs w:val="24"/>
        </w:rPr>
        <w:t xml:space="preserve">i rashoda </w:t>
      </w:r>
      <w:r>
        <w:rPr>
          <w:rFonts w:ascii="Times New Roman" w:hAnsi="Times New Roman" w:cs="Times New Roman"/>
          <w:sz w:val="24"/>
          <w:szCs w:val="24"/>
        </w:rPr>
        <w:t>odnosi se na Ministarstv</w:t>
      </w:r>
      <w:r w:rsidR="00347FFB">
        <w:rPr>
          <w:rFonts w:ascii="Times New Roman" w:hAnsi="Times New Roman" w:cs="Times New Roman"/>
          <w:sz w:val="24"/>
          <w:szCs w:val="24"/>
        </w:rPr>
        <w:t>o</w:t>
      </w:r>
      <w:r w:rsidR="00844288">
        <w:rPr>
          <w:rFonts w:ascii="Times New Roman" w:hAnsi="Times New Roman" w:cs="Times New Roman"/>
          <w:sz w:val="24"/>
          <w:szCs w:val="24"/>
        </w:rPr>
        <w:t xml:space="preserve"> znanosti i obrazovanja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FFB">
        <w:rPr>
          <w:rFonts w:ascii="Times New Roman" w:hAnsi="Times New Roman" w:cs="Times New Roman"/>
          <w:sz w:val="24"/>
          <w:szCs w:val="24"/>
        </w:rPr>
        <w:t xml:space="preserve">s izvora financiranja 521 – Pomoći, </w:t>
      </w:r>
      <w:r>
        <w:rPr>
          <w:rFonts w:ascii="Times New Roman" w:hAnsi="Times New Roman" w:cs="Times New Roman"/>
          <w:sz w:val="24"/>
          <w:szCs w:val="24"/>
        </w:rPr>
        <w:t xml:space="preserve">kojima se financiraju rashodi za plaće i ostala materijalna prava zaposlenika </w:t>
      </w:r>
      <w:r w:rsidR="00E93C84">
        <w:rPr>
          <w:rFonts w:ascii="Times New Roman" w:hAnsi="Times New Roman" w:cs="Times New Roman"/>
          <w:sz w:val="24"/>
          <w:szCs w:val="24"/>
        </w:rPr>
        <w:t xml:space="preserve">i to </w:t>
      </w:r>
      <w:r w:rsidR="001E19AC">
        <w:rPr>
          <w:rFonts w:ascii="Times New Roman" w:hAnsi="Times New Roman" w:cs="Times New Roman"/>
          <w:sz w:val="24"/>
          <w:szCs w:val="24"/>
        </w:rPr>
        <w:t>756.349,46</w:t>
      </w:r>
      <w:r w:rsidR="00E93C84">
        <w:rPr>
          <w:rFonts w:ascii="Times New Roman" w:hAnsi="Times New Roman" w:cs="Times New Roman"/>
          <w:sz w:val="24"/>
          <w:szCs w:val="24"/>
        </w:rPr>
        <w:t xml:space="preserve"> eura, što je </w:t>
      </w:r>
      <w:r w:rsidR="001E19AC">
        <w:rPr>
          <w:rFonts w:ascii="Times New Roman" w:hAnsi="Times New Roman" w:cs="Times New Roman"/>
          <w:sz w:val="24"/>
          <w:szCs w:val="24"/>
        </w:rPr>
        <w:t>50,67</w:t>
      </w:r>
      <w:r w:rsidR="00E93C84">
        <w:rPr>
          <w:rFonts w:ascii="Times New Roman" w:hAnsi="Times New Roman" w:cs="Times New Roman"/>
          <w:sz w:val="24"/>
          <w:szCs w:val="24"/>
        </w:rPr>
        <w:t>% planiranih prihoda</w:t>
      </w:r>
      <w:r w:rsidR="00FF33D5">
        <w:rPr>
          <w:rFonts w:ascii="Times New Roman" w:hAnsi="Times New Roman" w:cs="Times New Roman"/>
          <w:sz w:val="24"/>
          <w:szCs w:val="24"/>
        </w:rPr>
        <w:t xml:space="preserve"> s izvora Pomoći proračunskim korisnicima iz proračuna koji im nije nadležan</w:t>
      </w:r>
      <w:r w:rsidR="001E19AC">
        <w:rPr>
          <w:rFonts w:ascii="Times New Roman" w:hAnsi="Times New Roman" w:cs="Times New Roman"/>
          <w:sz w:val="24"/>
          <w:szCs w:val="24"/>
        </w:rPr>
        <w:t xml:space="preserve"> i 870.029,56 eura rashoda, što je 58,29% ukupno planiranih u 2025. godini na istom izvoru.</w:t>
      </w:r>
    </w:p>
    <w:p w:rsidR="00717E09" w:rsidRDefault="00717E09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9C">
        <w:rPr>
          <w:rFonts w:ascii="Times New Roman" w:hAnsi="Times New Roman" w:cs="Times New Roman"/>
          <w:sz w:val="24"/>
          <w:szCs w:val="24"/>
        </w:rPr>
        <w:t>Zbog primjene novog</w:t>
      </w:r>
      <w:r w:rsidRPr="00BE0A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A9C">
        <w:rPr>
          <w:rFonts w:ascii="Times New Roman" w:hAnsi="Times New Roman" w:cs="Times New Roman"/>
          <w:sz w:val="24"/>
          <w:szCs w:val="24"/>
        </w:rPr>
        <w:t>Pravilnika o proračunskom računovodstvu i Računskom planu (NN 158/23 i 154/24) došlo je do promjena načina knjiženja troškova plaće i ostalih materijalnih prava</w:t>
      </w:r>
      <w:r>
        <w:rPr>
          <w:rFonts w:ascii="Times New Roman" w:hAnsi="Times New Roman" w:cs="Times New Roman"/>
          <w:sz w:val="24"/>
          <w:szCs w:val="24"/>
        </w:rPr>
        <w:t xml:space="preserve"> zaposlenika</w:t>
      </w:r>
      <w:r w:rsidRPr="00BE0A9C">
        <w:rPr>
          <w:rFonts w:ascii="Times New Roman" w:hAnsi="Times New Roman" w:cs="Times New Roman"/>
          <w:sz w:val="24"/>
          <w:szCs w:val="24"/>
        </w:rPr>
        <w:t xml:space="preserve"> koji se financiranju iz državnog proračuna pa </w:t>
      </w:r>
      <w:r w:rsidR="00AA3A31">
        <w:rPr>
          <w:rFonts w:ascii="Times New Roman" w:hAnsi="Times New Roman" w:cs="Times New Roman"/>
          <w:sz w:val="24"/>
          <w:szCs w:val="24"/>
        </w:rPr>
        <w:t>se tako troškovi plaće od siječnja 2025. godine knjiže i prikazuju u mjesecu na koji se odnose, bez korištenja konta 193</w:t>
      </w:r>
      <w:r w:rsidRPr="00BE0A9C">
        <w:rPr>
          <w:rFonts w:ascii="Times New Roman" w:hAnsi="Times New Roman" w:cs="Times New Roman"/>
          <w:sz w:val="24"/>
          <w:szCs w:val="24"/>
        </w:rPr>
        <w:t xml:space="preserve">., </w:t>
      </w:r>
      <w:r w:rsidR="00AA3A31">
        <w:rPr>
          <w:rFonts w:ascii="Times New Roman" w:hAnsi="Times New Roman" w:cs="Times New Roman"/>
          <w:sz w:val="24"/>
          <w:szCs w:val="24"/>
        </w:rPr>
        <w:t xml:space="preserve">što znači da u prvom polugodištu </w:t>
      </w:r>
      <w:r w:rsidR="00AA3A31">
        <w:rPr>
          <w:rFonts w:ascii="Times New Roman" w:hAnsi="Times New Roman" w:cs="Times New Roman"/>
          <w:sz w:val="24"/>
          <w:szCs w:val="24"/>
        </w:rPr>
        <w:lastRenderedPageBreak/>
        <w:t>imamo prikazan</w:t>
      </w:r>
      <w:r w:rsidRPr="00BE0A9C">
        <w:rPr>
          <w:rFonts w:ascii="Times New Roman" w:hAnsi="Times New Roman" w:cs="Times New Roman"/>
          <w:sz w:val="24"/>
          <w:szCs w:val="24"/>
        </w:rPr>
        <w:t xml:space="preserve"> jedan mjesec više nego u istom razdoblju 2024. godine </w:t>
      </w:r>
      <w:r w:rsidR="00AA3A31">
        <w:rPr>
          <w:rFonts w:ascii="Times New Roman" w:hAnsi="Times New Roman" w:cs="Times New Roman"/>
          <w:sz w:val="24"/>
          <w:szCs w:val="24"/>
        </w:rPr>
        <w:t xml:space="preserve">( plaća za 12/2024. do 06/2025.) </w:t>
      </w:r>
      <w:r w:rsidRPr="00BE0A9C">
        <w:rPr>
          <w:rFonts w:ascii="Times New Roman" w:hAnsi="Times New Roman" w:cs="Times New Roman"/>
          <w:sz w:val="24"/>
          <w:szCs w:val="24"/>
        </w:rPr>
        <w:t>čime su znatno viši rashodi za zaposlene (konto 31) i izvor financiranja Pomoći</w:t>
      </w:r>
      <w:r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Pr="00BE0A9C">
        <w:rPr>
          <w:rFonts w:ascii="Times New Roman" w:hAnsi="Times New Roman" w:cs="Times New Roman"/>
          <w:sz w:val="24"/>
          <w:szCs w:val="24"/>
        </w:rPr>
        <w:t>.</w:t>
      </w:r>
    </w:p>
    <w:p w:rsidR="00AA3A31" w:rsidRDefault="00AA3A31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E0A9C">
        <w:rPr>
          <w:rFonts w:ascii="Times New Roman" w:hAnsi="Times New Roman" w:cs="Times New Roman"/>
          <w:sz w:val="24"/>
          <w:szCs w:val="24"/>
        </w:rPr>
        <w:t>rihodi osnivača PGŽ kojima se financira osnovna djelatnost Škole kroz decentralizirana sredstva (izvor 44) i programe iznad zakonskog standarda (izvor 111)</w:t>
      </w:r>
      <w:r>
        <w:rPr>
          <w:rFonts w:ascii="Times New Roman" w:hAnsi="Times New Roman" w:cs="Times New Roman"/>
          <w:sz w:val="24"/>
          <w:szCs w:val="24"/>
        </w:rPr>
        <w:t xml:space="preserve"> ostvareni su 40% od plana, dok su rashodi ostvareni 63,67% iznosa plana</w:t>
      </w:r>
      <w:r w:rsidRPr="00BE0A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850">
        <w:rPr>
          <w:rFonts w:ascii="Times New Roman" w:hAnsi="Times New Roman" w:cs="Times New Roman"/>
          <w:sz w:val="24"/>
          <w:szCs w:val="24"/>
        </w:rPr>
        <w:t xml:space="preserve">Rashodi su više ostvareni nad prihodima za rashode poslovanja čije je dospijeće plaćanja u srpnju i još nisu plaćeni, pa će i njihov prihod biti knjižen i prikazan u srpnju. Također, razlika je i u 16.902,50 eura prikazanih rashoda za nabavu nefinancijske imovine, tj. računalne opreme koju za Školu financira PGŽ </w:t>
      </w:r>
      <w:r w:rsidR="00446CB0">
        <w:rPr>
          <w:rFonts w:ascii="Times New Roman" w:hAnsi="Times New Roman" w:cs="Times New Roman"/>
          <w:sz w:val="24"/>
          <w:szCs w:val="24"/>
        </w:rPr>
        <w:t>(</w:t>
      </w:r>
      <w:r w:rsidR="00081850">
        <w:rPr>
          <w:rFonts w:ascii="Times New Roman" w:hAnsi="Times New Roman" w:cs="Times New Roman"/>
          <w:sz w:val="24"/>
          <w:szCs w:val="24"/>
        </w:rPr>
        <w:t>ugovor 77/05/2025</w:t>
      </w:r>
      <w:r w:rsidR="00446CB0">
        <w:rPr>
          <w:rFonts w:ascii="Times New Roman" w:hAnsi="Times New Roman" w:cs="Times New Roman"/>
          <w:sz w:val="24"/>
          <w:szCs w:val="24"/>
        </w:rPr>
        <w:t>)</w:t>
      </w:r>
      <w:r w:rsidR="00081850">
        <w:rPr>
          <w:rFonts w:ascii="Times New Roman" w:hAnsi="Times New Roman" w:cs="Times New Roman"/>
          <w:sz w:val="24"/>
          <w:szCs w:val="24"/>
        </w:rPr>
        <w:t>, a koji nisu planirani u izvornom planu</w:t>
      </w:r>
      <w:r w:rsidR="001439C9">
        <w:rPr>
          <w:rFonts w:ascii="Times New Roman" w:hAnsi="Times New Roman" w:cs="Times New Roman"/>
          <w:sz w:val="24"/>
          <w:szCs w:val="24"/>
        </w:rPr>
        <w:t xml:space="preserve"> i biti će dodani i prikazani u sljedećem rebalansu financijskog plana Škole.</w:t>
      </w:r>
    </w:p>
    <w:p w:rsidR="001439C9" w:rsidRDefault="00AD2E11" w:rsidP="008C5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rashodi od d</w:t>
      </w:r>
      <w:r w:rsidR="001439C9">
        <w:rPr>
          <w:rFonts w:ascii="Times New Roman" w:hAnsi="Times New Roman" w:cs="Times New Roman"/>
          <w:sz w:val="24"/>
          <w:szCs w:val="24"/>
        </w:rPr>
        <w:t>onacij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39C9">
        <w:rPr>
          <w:rFonts w:ascii="Times New Roman" w:hAnsi="Times New Roman" w:cs="Times New Roman"/>
          <w:sz w:val="24"/>
          <w:szCs w:val="24"/>
        </w:rPr>
        <w:t xml:space="preserve"> nisu planiran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39C9">
        <w:rPr>
          <w:rFonts w:ascii="Times New Roman" w:hAnsi="Times New Roman" w:cs="Times New Roman"/>
          <w:sz w:val="24"/>
          <w:szCs w:val="24"/>
        </w:rPr>
        <w:t xml:space="preserve"> u financijskom planu za 2025. i projekcijama za 26-27.godinu, ali su ostvaren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39C9">
        <w:rPr>
          <w:rFonts w:ascii="Times New Roman" w:hAnsi="Times New Roman" w:cs="Times New Roman"/>
          <w:sz w:val="24"/>
          <w:szCs w:val="24"/>
        </w:rPr>
        <w:t>, tj. Škola je primila kapitalnu donaciju geodetske opreme u iznosu 1.500,00 eura i 150,00 eura tekućih donacija.</w:t>
      </w:r>
    </w:p>
    <w:p w:rsidR="00C83936" w:rsidRDefault="00150057" w:rsidP="00E56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AD2E11">
        <w:rPr>
          <w:rFonts w:ascii="Times New Roman" w:hAnsi="Times New Roman" w:cs="Times New Roman"/>
          <w:sz w:val="24"/>
          <w:szCs w:val="24"/>
        </w:rPr>
        <w:t>manj</w:t>
      </w:r>
      <w:r>
        <w:rPr>
          <w:rFonts w:ascii="Times New Roman" w:hAnsi="Times New Roman" w:cs="Times New Roman"/>
          <w:sz w:val="24"/>
          <w:szCs w:val="24"/>
        </w:rPr>
        <w:t>eg iznosa na žiroračunu</w:t>
      </w:r>
      <w:r w:rsidR="00A02641">
        <w:rPr>
          <w:rFonts w:ascii="Times New Roman" w:hAnsi="Times New Roman" w:cs="Times New Roman"/>
          <w:sz w:val="24"/>
          <w:szCs w:val="24"/>
        </w:rPr>
        <w:t xml:space="preserve"> škola </w:t>
      </w:r>
      <w:r>
        <w:rPr>
          <w:rFonts w:ascii="Times New Roman" w:hAnsi="Times New Roman" w:cs="Times New Roman"/>
          <w:sz w:val="24"/>
          <w:szCs w:val="24"/>
        </w:rPr>
        <w:t xml:space="preserve">je od kamata </w:t>
      </w:r>
      <w:r w:rsidR="00A02641">
        <w:rPr>
          <w:rFonts w:ascii="Times New Roman" w:hAnsi="Times New Roman" w:cs="Times New Roman"/>
          <w:sz w:val="24"/>
          <w:szCs w:val="24"/>
        </w:rPr>
        <w:t xml:space="preserve">ostvarila </w:t>
      </w:r>
      <w:r w:rsidR="00AD2E11">
        <w:rPr>
          <w:rFonts w:ascii="Times New Roman" w:hAnsi="Times New Roman" w:cs="Times New Roman"/>
          <w:sz w:val="24"/>
          <w:szCs w:val="24"/>
        </w:rPr>
        <w:t>2,36</w:t>
      </w:r>
      <w:r w:rsidR="00A02641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6E92">
        <w:rPr>
          <w:rFonts w:ascii="Times New Roman" w:hAnsi="Times New Roman" w:cs="Times New Roman"/>
          <w:sz w:val="24"/>
          <w:szCs w:val="24"/>
        </w:rPr>
        <w:t xml:space="preserve">59% ukupno </w:t>
      </w:r>
      <w:r w:rsidR="0097128B">
        <w:rPr>
          <w:rFonts w:ascii="Times New Roman" w:hAnsi="Times New Roman" w:cs="Times New Roman"/>
          <w:sz w:val="24"/>
          <w:szCs w:val="24"/>
        </w:rPr>
        <w:t>planirano</w:t>
      </w:r>
      <w:r w:rsidR="00E56E92">
        <w:rPr>
          <w:rFonts w:ascii="Times New Roman" w:hAnsi="Times New Roman" w:cs="Times New Roman"/>
          <w:sz w:val="24"/>
          <w:szCs w:val="24"/>
        </w:rPr>
        <w:t>g</w:t>
      </w:r>
      <w:r w:rsidR="00971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E92" w:rsidRDefault="00E56E92" w:rsidP="00AB6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AB7" w:rsidRDefault="00F9400D" w:rsidP="00D71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funkcijskoj klasifikaciji Škola je u prvoj polovini 202</w:t>
      </w:r>
      <w:r w:rsidR="00E56E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ostvarila </w:t>
      </w:r>
      <w:r w:rsidR="00E56E92">
        <w:rPr>
          <w:rFonts w:ascii="Times New Roman" w:hAnsi="Times New Roman" w:cs="Times New Roman"/>
          <w:sz w:val="24"/>
          <w:szCs w:val="24"/>
        </w:rPr>
        <w:t>933.264,08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651FCA">
        <w:rPr>
          <w:rFonts w:ascii="Times New Roman" w:hAnsi="Times New Roman" w:cs="Times New Roman"/>
          <w:sz w:val="24"/>
          <w:szCs w:val="24"/>
        </w:rPr>
        <w:t xml:space="preserve"> rashoda</w:t>
      </w:r>
      <w:r>
        <w:rPr>
          <w:rFonts w:ascii="Times New Roman" w:hAnsi="Times New Roman" w:cs="Times New Roman"/>
          <w:sz w:val="24"/>
          <w:szCs w:val="24"/>
        </w:rPr>
        <w:t xml:space="preserve"> za Više srednjoškolsko obrazovanje i </w:t>
      </w:r>
      <w:r w:rsidR="00E56E92">
        <w:rPr>
          <w:rFonts w:ascii="Times New Roman" w:hAnsi="Times New Roman" w:cs="Times New Roman"/>
          <w:sz w:val="24"/>
          <w:szCs w:val="24"/>
        </w:rPr>
        <w:t>663</w:t>
      </w:r>
      <w:r w:rsidR="00B0170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 za Usluge obrazovanja koje nisu drugdje svrstane. To je više nego u istom razdoblju 202</w:t>
      </w:r>
      <w:r w:rsidR="00E56E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 </w:t>
      </w:r>
      <w:r w:rsidR="00E56E92">
        <w:rPr>
          <w:rFonts w:ascii="Times New Roman" w:hAnsi="Times New Roman" w:cs="Times New Roman"/>
          <w:sz w:val="24"/>
          <w:szCs w:val="24"/>
        </w:rPr>
        <w:t>58,48 i 73,64</w:t>
      </w:r>
      <w:r>
        <w:rPr>
          <w:rFonts w:ascii="Times New Roman" w:hAnsi="Times New Roman" w:cs="Times New Roman"/>
          <w:sz w:val="24"/>
          <w:szCs w:val="24"/>
        </w:rPr>
        <w:t xml:space="preserve"> postotnih poena u odnosu na ukupno planirano u 202</w:t>
      </w:r>
      <w:r w:rsidR="00E56E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godini.</w:t>
      </w:r>
      <w:r w:rsidR="008C5EED" w:rsidRPr="0065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0F3" w:rsidRDefault="00D600F3" w:rsidP="00AB6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0F3" w:rsidRDefault="00D600F3" w:rsidP="00D71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2025. godinu započela sa 9.</w:t>
      </w:r>
      <w:r>
        <w:rPr>
          <w:rFonts w:ascii="Times New Roman" w:hAnsi="Times New Roman" w:cs="Times New Roman"/>
          <w:sz w:val="24"/>
          <w:szCs w:val="24"/>
        </w:rPr>
        <w:t>720,29</w:t>
      </w:r>
      <w:r>
        <w:rPr>
          <w:rFonts w:ascii="Times New Roman" w:hAnsi="Times New Roman" w:cs="Times New Roman"/>
          <w:sz w:val="24"/>
          <w:szCs w:val="24"/>
        </w:rPr>
        <w:t xml:space="preserve"> eura na žiro računu, a stanje žiro računa na dan 30.06.2025. godine iznosi </w:t>
      </w:r>
      <w:r>
        <w:rPr>
          <w:rFonts w:ascii="Times New Roman" w:hAnsi="Times New Roman" w:cs="Times New Roman"/>
          <w:sz w:val="24"/>
          <w:szCs w:val="24"/>
        </w:rPr>
        <w:t>11.581,81</w:t>
      </w:r>
      <w:r>
        <w:rPr>
          <w:rFonts w:ascii="Times New Roman" w:hAnsi="Times New Roman" w:cs="Times New Roman"/>
          <w:sz w:val="24"/>
          <w:szCs w:val="24"/>
        </w:rPr>
        <w:t xml:space="preserve"> euro. Iako je prethodne godine ostvaren višak od </w:t>
      </w:r>
      <w:r>
        <w:rPr>
          <w:rFonts w:ascii="Times New Roman" w:hAnsi="Times New Roman" w:cs="Times New Roman"/>
          <w:sz w:val="24"/>
          <w:szCs w:val="24"/>
        </w:rPr>
        <w:t>8.736,42</w:t>
      </w:r>
      <w:r>
        <w:rPr>
          <w:rFonts w:ascii="Times New Roman" w:hAnsi="Times New Roman" w:cs="Times New Roman"/>
          <w:sz w:val="24"/>
          <w:szCs w:val="24"/>
        </w:rPr>
        <w:t xml:space="preserve"> eura prenesena sredstva nisu planirana u sklopu trogodišnjeg plana za razdoblje 2025.-2027. godine, a u toku tekuće godine još uvijek nisu provedene niti jedne izmjene i dopune financijskog plana</w:t>
      </w:r>
      <w:r w:rsidR="00AB62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se navedeni preneseni višak planira uvrstiti u financijski plan sa prvim sljedećim izmjenama i dopunama financijskog plana.</w:t>
      </w:r>
    </w:p>
    <w:p w:rsidR="00AB62C6" w:rsidRPr="00651FCA" w:rsidRDefault="00AB62C6" w:rsidP="00D71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Građevinska tehnička škola </w:t>
      </w:r>
      <w:r>
        <w:rPr>
          <w:rFonts w:ascii="Times New Roman" w:hAnsi="Times New Roman" w:cs="Times New Roman"/>
          <w:sz w:val="24"/>
          <w:szCs w:val="24"/>
        </w:rPr>
        <w:t xml:space="preserve">nema </w:t>
      </w:r>
      <w:r w:rsidR="0013696C">
        <w:rPr>
          <w:rFonts w:ascii="Times New Roman" w:hAnsi="Times New Roman" w:cs="Times New Roman"/>
          <w:sz w:val="24"/>
          <w:szCs w:val="24"/>
        </w:rPr>
        <w:t>dospjele obveze, ni dospjela</w:t>
      </w:r>
      <w:bookmarkStart w:id="0" w:name="_GoBack"/>
      <w:bookmarkEnd w:id="0"/>
      <w:r w:rsidR="0013696C">
        <w:rPr>
          <w:rFonts w:ascii="Times New Roman" w:hAnsi="Times New Roman" w:cs="Times New Roman"/>
          <w:sz w:val="24"/>
          <w:szCs w:val="24"/>
        </w:rPr>
        <w:t xml:space="preserve"> nenaplaćena potraživanja, nema </w:t>
      </w:r>
      <w:r>
        <w:rPr>
          <w:rFonts w:ascii="Times New Roman" w:hAnsi="Times New Roman" w:cs="Times New Roman"/>
          <w:sz w:val="24"/>
          <w:szCs w:val="24"/>
        </w:rPr>
        <w:t>primitaka od financijske imovine i zaduživanja kao ni izdataka za financijsku imovinu niti otplate zajmova.</w:t>
      </w:r>
    </w:p>
    <w:p w:rsidR="00B504A3" w:rsidRPr="00F76717" w:rsidRDefault="00B504A3" w:rsidP="00F76717"/>
    <w:p w:rsidR="00B504A3" w:rsidRPr="00B01702" w:rsidRDefault="00B01702" w:rsidP="00F76717">
      <w:pPr>
        <w:rPr>
          <w:rFonts w:ascii="Times New Roman" w:hAnsi="Times New Roman" w:cs="Times New Roman"/>
          <w:sz w:val="24"/>
          <w:szCs w:val="24"/>
        </w:rPr>
      </w:pPr>
      <w:r w:rsidRPr="00B01702">
        <w:rPr>
          <w:rFonts w:ascii="Times New Roman" w:hAnsi="Times New Roman" w:cs="Times New Roman"/>
          <w:sz w:val="24"/>
          <w:szCs w:val="24"/>
        </w:rPr>
        <w:t xml:space="preserve">Rijeka, </w:t>
      </w:r>
      <w:r w:rsidR="00AB62C6">
        <w:rPr>
          <w:rFonts w:ascii="Times New Roman" w:hAnsi="Times New Roman" w:cs="Times New Roman"/>
          <w:sz w:val="24"/>
          <w:szCs w:val="24"/>
        </w:rPr>
        <w:t xml:space="preserve">srpanj </w:t>
      </w:r>
      <w:r w:rsidRPr="00B01702">
        <w:rPr>
          <w:rFonts w:ascii="Times New Roman" w:hAnsi="Times New Roman" w:cs="Times New Roman"/>
          <w:sz w:val="24"/>
          <w:szCs w:val="24"/>
        </w:rPr>
        <w:t>202</w:t>
      </w:r>
      <w:r w:rsidR="00AB62C6">
        <w:rPr>
          <w:rFonts w:ascii="Times New Roman" w:hAnsi="Times New Roman" w:cs="Times New Roman"/>
          <w:sz w:val="24"/>
          <w:szCs w:val="24"/>
        </w:rPr>
        <w:t>5</w:t>
      </w:r>
      <w:r w:rsidRPr="00B01702">
        <w:rPr>
          <w:rFonts w:ascii="Times New Roman" w:hAnsi="Times New Roman" w:cs="Times New Roman"/>
          <w:sz w:val="24"/>
          <w:szCs w:val="24"/>
        </w:rPr>
        <w:t>.</w:t>
      </w:r>
    </w:p>
    <w:p w:rsidR="00B504A3" w:rsidRPr="00F76717" w:rsidRDefault="00B504A3" w:rsidP="00F76717"/>
    <w:p w:rsidR="00B504A3" w:rsidRPr="00B504A3" w:rsidRDefault="00B504A3" w:rsidP="00233A8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504A3" w:rsidRPr="00B504A3" w:rsidSect="00F76717">
          <w:type w:val="continuous"/>
          <w:pgSz w:w="11906" w:h="16838"/>
          <w:pgMar w:top="993" w:right="1133" w:bottom="993" w:left="1134" w:header="708" w:footer="708" w:gutter="0"/>
          <w:cols w:space="708"/>
          <w:docGrid w:linePitch="360"/>
        </w:sectPr>
      </w:pPr>
    </w:p>
    <w:p w:rsidR="00F76717" w:rsidRDefault="00F76717" w:rsidP="003E31DB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  <w:sectPr w:rsidR="00F76717" w:rsidSect="00791D15">
          <w:type w:val="continuous"/>
          <w:pgSz w:w="11906" w:h="16838"/>
          <w:pgMar w:top="993" w:right="1133" w:bottom="993" w:left="1134" w:header="708" w:footer="708" w:gutter="0"/>
          <w:cols w:space="708"/>
          <w:docGrid w:linePitch="360"/>
        </w:sectPr>
      </w:pPr>
    </w:p>
    <w:p w:rsidR="003E31DB" w:rsidRPr="00B504A3" w:rsidRDefault="003E31DB" w:rsidP="003E31DB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B504A3">
        <w:rPr>
          <w:rFonts w:ascii="Times New Roman" w:hAnsi="Times New Roman" w:cs="Times New Roman"/>
          <w:sz w:val="24"/>
          <w:szCs w:val="24"/>
        </w:rPr>
        <w:t>Ravnatelj:</w:t>
      </w:r>
    </w:p>
    <w:p w:rsidR="003E31DB" w:rsidRPr="00B504A3" w:rsidRDefault="003E31DB" w:rsidP="003E31DB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B504A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E31DB" w:rsidRPr="00B504A3" w:rsidRDefault="0002680E" w:rsidP="003E31DB">
      <w:pPr>
        <w:spacing w:after="0" w:line="36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B504A3">
        <w:rPr>
          <w:rFonts w:ascii="Times New Roman" w:hAnsi="Times New Roman" w:cs="Times New Roman"/>
          <w:sz w:val="24"/>
          <w:szCs w:val="24"/>
        </w:rPr>
        <w:t>Boris Petrović</w:t>
      </w:r>
      <w:r w:rsidR="003E31DB" w:rsidRPr="00B504A3">
        <w:rPr>
          <w:rFonts w:ascii="Times New Roman" w:hAnsi="Times New Roman" w:cs="Times New Roman"/>
          <w:sz w:val="24"/>
          <w:szCs w:val="24"/>
        </w:rPr>
        <w:t>, prof.</w:t>
      </w:r>
    </w:p>
    <w:sectPr w:rsidR="003E31DB" w:rsidRPr="00B504A3" w:rsidSect="00791D15">
      <w:type w:val="continuous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005"/>
    <w:multiLevelType w:val="hybridMultilevel"/>
    <w:tmpl w:val="30B4F69C"/>
    <w:lvl w:ilvl="0" w:tplc="7B866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D5"/>
    <w:rsid w:val="0001779B"/>
    <w:rsid w:val="0002680E"/>
    <w:rsid w:val="0002710D"/>
    <w:rsid w:val="000559A2"/>
    <w:rsid w:val="00067FA8"/>
    <w:rsid w:val="00080D95"/>
    <w:rsid w:val="00081850"/>
    <w:rsid w:val="00094EC9"/>
    <w:rsid w:val="000E6A51"/>
    <w:rsid w:val="000F0026"/>
    <w:rsid w:val="000F0508"/>
    <w:rsid w:val="000F72CC"/>
    <w:rsid w:val="001010B4"/>
    <w:rsid w:val="00123928"/>
    <w:rsid w:val="0013696C"/>
    <w:rsid w:val="00143434"/>
    <w:rsid w:val="001439C9"/>
    <w:rsid w:val="00150057"/>
    <w:rsid w:val="00161CA2"/>
    <w:rsid w:val="00174CC2"/>
    <w:rsid w:val="00187633"/>
    <w:rsid w:val="001908D5"/>
    <w:rsid w:val="001A12D0"/>
    <w:rsid w:val="001B4073"/>
    <w:rsid w:val="001B603A"/>
    <w:rsid w:val="001D239D"/>
    <w:rsid w:val="001D412F"/>
    <w:rsid w:val="001D4808"/>
    <w:rsid w:val="001E19AC"/>
    <w:rsid w:val="001E3889"/>
    <w:rsid w:val="001F38C1"/>
    <w:rsid w:val="002023A3"/>
    <w:rsid w:val="00233A81"/>
    <w:rsid w:val="00235FA3"/>
    <w:rsid w:val="002362F1"/>
    <w:rsid w:val="00237075"/>
    <w:rsid w:val="00263B02"/>
    <w:rsid w:val="002822A5"/>
    <w:rsid w:val="00287021"/>
    <w:rsid w:val="002C132F"/>
    <w:rsid w:val="002E30ED"/>
    <w:rsid w:val="002F53A9"/>
    <w:rsid w:val="003238E2"/>
    <w:rsid w:val="00334124"/>
    <w:rsid w:val="003353CC"/>
    <w:rsid w:val="00340AEA"/>
    <w:rsid w:val="00347FFB"/>
    <w:rsid w:val="0035402E"/>
    <w:rsid w:val="00360D58"/>
    <w:rsid w:val="00366954"/>
    <w:rsid w:val="00382C48"/>
    <w:rsid w:val="003A71EA"/>
    <w:rsid w:val="003C34B4"/>
    <w:rsid w:val="003E31DB"/>
    <w:rsid w:val="004029EA"/>
    <w:rsid w:val="00406F1C"/>
    <w:rsid w:val="00412AA6"/>
    <w:rsid w:val="00424641"/>
    <w:rsid w:val="00430FF8"/>
    <w:rsid w:val="00442C2F"/>
    <w:rsid w:val="00446CB0"/>
    <w:rsid w:val="00450DF5"/>
    <w:rsid w:val="00457836"/>
    <w:rsid w:val="00460E02"/>
    <w:rsid w:val="00472771"/>
    <w:rsid w:val="00475570"/>
    <w:rsid w:val="004801FE"/>
    <w:rsid w:val="00482F73"/>
    <w:rsid w:val="004A243C"/>
    <w:rsid w:val="004E4162"/>
    <w:rsid w:val="004F7008"/>
    <w:rsid w:val="00514940"/>
    <w:rsid w:val="00520CEE"/>
    <w:rsid w:val="00521AB7"/>
    <w:rsid w:val="0053209D"/>
    <w:rsid w:val="0054008C"/>
    <w:rsid w:val="00551231"/>
    <w:rsid w:val="00567871"/>
    <w:rsid w:val="0058284C"/>
    <w:rsid w:val="005B1CF4"/>
    <w:rsid w:val="005C6E45"/>
    <w:rsid w:val="005D1548"/>
    <w:rsid w:val="005E48CF"/>
    <w:rsid w:val="005E751C"/>
    <w:rsid w:val="00651FCA"/>
    <w:rsid w:val="006539BE"/>
    <w:rsid w:val="006547ED"/>
    <w:rsid w:val="006715D8"/>
    <w:rsid w:val="00696B49"/>
    <w:rsid w:val="006A0B3F"/>
    <w:rsid w:val="006D0250"/>
    <w:rsid w:val="006D6F4D"/>
    <w:rsid w:val="007176E8"/>
    <w:rsid w:val="00717E09"/>
    <w:rsid w:val="0072608A"/>
    <w:rsid w:val="007318BC"/>
    <w:rsid w:val="00745DCD"/>
    <w:rsid w:val="00763C8D"/>
    <w:rsid w:val="00775183"/>
    <w:rsid w:val="0077612A"/>
    <w:rsid w:val="00780864"/>
    <w:rsid w:val="00791D15"/>
    <w:rsid w:val="0079791F"/>
    <w:rsid w:val="007C5050"/>
    <w:rsid w:val="007D3A88"/>
    <w:rsid w:val="007D5F10"/>
    <w:rsid w:val="007F52E2"/>
    <w:rsid w:val="007F6BD9"/>
    <w:rsid w:val="00811865"/>
    <w:rsid w:val="0082680F"/>
    <w:rsid w:val="00844288"/>
    <w:rsid w:val="0085064A"/>
    <w:rsid w:val="0085502B"/>
    <w:rsid w:val="0086178C"/>
    <w:rsid w:val="008729EC"/>
    <w:rsid w:val="00880EAB"/>
    <w:rsid w:val="008862A7"/>
    <w:rsid w:val="008A304E"/>
    <w:rsid w:val="008C5EED"/>
    <w:rsid w:val="008D03E1"/>
    <w:rsid w:val="008E36B3"/>
    <w:rsid w:val="008F1568"/>
    <w:rsid w:val="00903FF2"/>
    <w:rsid w:val="009149FD"/>
    <w:rsid w:val="0092142D"/>
    <w:rsid w:val="009310DB"/>
    <w:rsid w:val="009509DD"/>
    <w:rsid w:val="009657FF"/>
    <w:rsid w:val="0097128B"/>
    <w:rsid w:val="00974B64"/>
    <w:rsid w:val="009C6B7D"/>
    <w:rsid w:val="009D568C"/>
    <w:rsid w:val="009E296B"/>
    <w:rsid w:val="009E772D"/>
    <w:rsid w:val="00A02641"/>
    <w:rsid w:val="00A02F7C"/>
    <w:rsid w:val="00A048A0"/>
    <w:rsid w:val="00A11F5A"/>
    <w:rsid w:val="00A35995"/>
    <w:rsid w:val="00A36674"/>
    <w:rsid w:val="00A4319F"/>
    <w:rsid w:val="00A73F92"/>
    <w:rsid w:val="00A768AC"/>
    <w:rsid w:val="00A7759B"/>
    <w:rsid w:val="00A80263"/>
    <w:rsid w:val="00A857D0"/>
    <w:rsid w:val="00AA310F"/>
    <w:rsid w:val="00AA3A31"/>
    <w:rsid w:val="00AB62C6"/>
    <w:rsid w:val="00AC5676"/>
    <w:rsid w:val="00AD2E11"/>
    <w:rsid w:val="00B01702"/>
    <w:rsid w:val="00B05CC5"/>
    <w:rsid w:val="00B11896"/>
    <w:rsid w:val="00B1389E"/>
    <w:rsid w:val="00B250E7"/>
    <w:rsid w:val="00B42218"/>
    <w:rsid w:val="00B504A3"/>
    <w:rsid w:val="00B63908"/>
    <w:rsid w:val="00B66DBB"/>
    <w:rsid w:val="00BA3B10"/>
    <w:rsid w:val="00BA5757"/>
    <w:rsid w:val="00BD5EEE"/>
    <w:rsid w:val="00C07EB8"/>
    <w:rsid w:val="00C224C8"/>
    <w:rsid w:val="00C22D2F"/>
    <w:rsid w:val="00C31C60"/>
    <w:rsid w:val="00C33016"/>
    <w:rsid w:val="00C339FA"/>
    <w:rsid w:val="00C83936"/>
    <w:rsid w:val="00CF34B1"/>
    <w:rsid w:val="00D00A07"/>
    <w:rsid w:val="00D213E6"/>
    <w:rsid w:val="00D22937"/>
    <w:rsid w:val="00D54918"/>
    <w:rsid w:val="00D600F3"/>
    <w:rsid w:val="00D710A1"/>
    <w:rsid w:val="00D80EAB"/>
    <w:rsid w:val="00D83950"/>
    <w:rsid w:val="00D91841"/>
    <w:rsid w:val="00DA2CBF"/>
    <w:rsid w:val="00DE5376"/>
    <w:rsid w:val="00E01245"/>
    <w:rsid w:val="00E045B9"/>
    <w:rsid w:val="00E1697F"/>
    <w:rsid w:val="00E37888"/>
    <w:rsid w:val="00E47807"/>
    <w:rsid w:val="00E53CFD"/>
    <w:rsid w:val="00E5512E"/>
    <w:rsid w:val="00E56E92"/>
    <w:rsid w:val="00E57867"/>
    <w:rsid w:val="00E607C5"/>
    <w:rsid w:val="00E61144"/>
    <w:rsid w:val="00E735A8"/>
    <w:rsid w:val="00E76496"/>
    <w:rsid w:val="00E771C1"/>
    <w:rsid w:val="00E93C84"/>
    <w:rsid w:val="00E96991"/>
    <w:rsid w:val="00EB6630"/>
    <w:rsid w:val="00EE078A"/>
    <w:rsid w:val="00EE5968"/>
    <w:rsid w:val="00EE77CA"/>
    <w:rsid w:val="00F00A96"/>
    <w:rsid w:val="00F01058"/>
    <w:rsid w:val="00F17F09"/>
    <w:rsid w:val="00F302EA"/>
    <w:rsid w:val="00F326CA"/>
    <w:rsid w:val="00F51AA2"/>
    <w:rsid w:val="00F60C38"/>
    <w:rsid w:val="00F61D72"/>
    <w:rsid w:val="00F64F5F"/>
    <w:rsid w:val="00F67BC6"/>
    <w:rsid w:val="00F7184D"/>
    <w:rsid w:val="00F76717"/>
    <w:rsid w:val="00F76F98"/>
    <w:rsid w:val="00F91845"/>
    <w:rsid w:val="00F9400D"/>
    <w:rsid w:val="00FB6F8C"/>
    <w:rsid w:val="00FE51F7"/>
    <w:rsid w:val="00FF33D5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1F9C"/>
  <w15:docId w15:val="{DCA5BDBB-83F4-4AD3-98D3-BAD7E3A6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62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80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rsid w:val="004029EA"/>
    <w:pPr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4029EA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D449-F0C8-4698-9E26-F211040E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RACUNOVODSTVO</cp:lastModifiedBy>
  <cp:revision>29</cp:revision>
  <cp:lastPrinted>2022-02-21T09:27:00Z</cp:lastPrinted>
  <dcterms:created xsi:type="dcterms:W3CDTF">2023-07-19T07:24:00Z</dcterms:created>
  <dcterms:modified xsi:type="dcterms:W3CDTF">2025-07-16T08:49:00Z</dcterms:modified>
</cp:coreProperties>
</file>