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KLASA: 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URBROJ: </w:t>
      </w:r>
    </w:p>
    <w:p w:rsidR="00966A2D" w:rsidRPr="00370B36" w:rsidRDefault="005E19BD" w:rsidP="0096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Rijeka, lipanj</w:t>
      </w:r>
      <w:r w:rsidR="0021405E">
        <w:rPr>
          <w:rFonts w:ascii="Arial" w:hAnsi="Arial" w:cs="Arial"/>
          <w:sz w:val="22"/>
          <w:szCs w:val="22"/>
        </w:rPr>
        <w:t xml:space="preserve"> </w:t>
      </w:r>
      <w:r w:rsidR="00966A2D" w:rsidRPr="00370B36">
        <w:rPr>
          <w:rFonts w:ascii="Arial" w:hAnsi="Arial" w:cs="Arial"/>
          <w:sz w:val="22"/>
          <w:szCs w:val="22"/>
        </w:rPr>
        <w:t>202</w:t>
      </w:r>
      <w:r w:rsidR="00966A2D">
        <w:rPr>
          <w:rFonts w:ascii="Arial" w:hAnsi="Arial" w:cs="Arial"/>
          <w:sz w:val="22"/>
          <w:szCs w:val="22"/>
        </w:rPr>
        <w:t>6</w:t>
      </w:r>
      <w:r w:rsidR="00966A2D" w:rsidRPr="00370B36">
        <w:rPr>
          <w:rFonts w:ascii="Arial" w:hAnsi="Arial" w:cs="Arial"/>
          <w:sz w:val="22"/>
          <w:szCs w:val="22"/>
        </w:rPr>
        <w:t>.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966A2D" w:rsidRPr="00370B36" w:rsidRDefault="00966A2D" w:rsidP="00966A2D">
      <w:pPr>
        <w:rPr>
          <w:rFonts w:ascii="Arial" w:hAnsi="Arial" w:cs="Arial"/>
          <w:b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370B36">
        <w:rPr>
          <w:rFonts w:ascii="Arial" w:hAnsi="Arial" w:cs="Arial"/>
          <w:b/>
          <w:sz w:val="22"/>
          <w:szCs w:val="22"/>
        </w:rPr>
        <w:t>PRIMORSKO- GORANSKA ŽUPANIJA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Pr="00370B36">
        <w:rPr>
          <w:rFonts w:ascii="Arial" w:hAnsi="Arial" w:cs="Arial"/>
          <w:sz w:val="22"/>
          <w:szCs w:val="22"/>
        </w:rPr>
        <w:t>Upravni odjel za odgoj i obrazovanje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</w:t>
      </w:r>
      <w:bookmarkStart w:id="0" w:name="_GoBack"/>
      <w:bookmarkEnd w:id="0"/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</w:t>
      </w:r>
      <w:proofErr w:type="spellStart"/>
      <w:r w:rsidRPr="00370B36">
        <w:rPr>
          <w:rFonts w:ascii="Arial" w:hAnsi="Arial" w:cs="Arial"/>
          <w:sz w:val="22"/>
          <w:szCs w:val="22"/>
        </w:rPr>
        <w:t>Slogin</w:t>
      </w:r>
      <w:proofErr w:type="spellEnd"/>
      <w:r w:rsidRPr="00370B36">
        <w:rPr>
          <w:rFonts w:ascii="Arial" w:hAnsi="Arial" w:cs="Arial"/>
          <w:sz w:val="22"/>
          <w:szCs w:val="22"/>
        </w:rPr>
        <w:t xml:space="preserve"> kula 2/I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51000 RIJEKA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:rsidR="00966A2D" w:rsidRPr="00370B36" w:rsidRDefault="00966A2D" w:rsidP="00966A2D">
      <w:pPr>
        <w:jc w:val="center"/>
        <w:rPr>
          <w:rFonts w:ascii="Arial" w:hAnsi="Arial" w:cs="Arial"/>
          <w:b/>
          <w:sz w:val="30"/>
          <w:szCs w:val="30"/>
        </w:rPr>
      </w:pPr>
      <w:r w:rsidRPr="00370B36">
        <w:rPr>
          <w:rFonts w:ascii="Arial" w:hAnsi="Arial" w:cs="Arial"/>
          <w:b/>
          <w:sz w:val="30"/>
          <w:szCs w:val="30"/>
        </w:rPr>
        <w:t xml:space="preserve">OBRAZLOŽENJE OPĆEG I POSEBNOG DIJELA I. </w:t>
      </w:r>
      <w:r w:rsidR="005E19BD">
        <w:rPr>
          <w:rFonts w:ascii="Arial" w:hAnsi="Arial" w:cs="Arial"/>
          <w:b/>
          <w:sz w:val="30"/>
          <w:szCs w:val="30"/>
        </w:rPr>
        <w:t>IZMJENA I DOPUNA</w:t>
      </w:r>
      <w:r w:rsidRPr="00370B36">
        <w:rPr>
          <w:rFonts w:ascii="Arial" w:hAnsi="Arial" w:cs="Arial"/>
          <w:b/>
          <w:sz w:val="30"/>
          <w:szCs w:val="30"/>
        </w:rPr>
        <w:t xml:space="preserve"> FINANCIJSKOG PLANA </w:t>
      </w:r>
      <w:r w:rsidR="005E19BD">
        <w:rPr>
          <w:rFonts w:ascii="Arial" w:hAnsi="Arial" w:cs="Arial"/>
          <w:b/>
          <w:sz w:val="30"/>
          <w:szCs w:val="30"/>
        </w:rPr>
        <w:t xml:space="preserve">ZA </w:t>
      </w:r>
      <w:r w:rsidRPr="00370B36">
        <w:rPr>
          <w:rFonts w:ascii="Arial" w:hAnsi="Arial" w:cs="Arial"/>
          <w:b/>
          <w:sz w:val="30"/>
          <w:szCs w:val="30"/>
        </w:rPr>
        <w:t>202</w:t>
      </w:r>
      <w:r>
        <w:rPr>
          <w:rFonts w:ascii="Arial" w:hAnsi="Arial" w:cs="Arial"/>
          <w:b/>
          <w:sz w:val="30"/>
          <w:szCs w:val="30"/>
        </w:rPr>
        <w:t>6</w:t>
      </w:r>
      <w:r w:rsidRPr="00370B36">
        <w:rPr>
          <w:rFonts w:ascii="Arial" w:hAnsi="Arial" w:cs="Arial"/>
          <w:b/>
          <w:sz w:val="30"/>
          <w:szCs w:val="30"/>
        </w:rPr>
        <w:t>.</w:t>
      </w:r>
    </w:p>
    <w:p w:rsidR="00966A2D" w:rsidRDefault="00966A2D" w:rsidP="00966A2D">
      <w:pPr>
        <w:jc w:val="center"/>
        <w:rPr>
          <w:rFonts w:ascii="Arial" w:hAnsi="Arial" w:cs="Arial"/>
          <w:b/>
          <w:sz w:val="22"/>
          <w:szCs w:val="22"/>
        </w:rPr>
      </w:pPr>
    </w:p>
    <w:p w:rsidR="00966A2D" w:rsidRPr="00370B36" w:rsidRDefault="00966A2D" w:rsidP="00966A2D">
      <w:pPr>
        <w:jc w:val="center"/>
        <w:rPr>
          <w:rFonts w:ascii="Arial" w:hAnsi="Arial" w:cs="Arial"/>
          <w:b/>
          <w:sz w:val="22"/>
          <w:szCs w:val="22"/>
        </w:rPr>
      </w:pPr>
    </w:p>
    <w:p w:rsidR="00966A2D" w:rsidRPr="00370B36" w:rsidRDefault="00966A2D" w:rsidP="00966A2D">
      <w:pPr>
        <w:rPr>
          <w:rFonts w:ascii="Arial" w:hAnsi="Arial" w:cs="Arial"/>
          <w:b/>
          <w:sz w:val="26"/>
          <w:szCs w:val="26"/>
          <w:u w:val="single"/>
        </w:rPr>
      </w:pPr>
      <w:r w:rsidRPr="00370B36">
        <w:rPr>
          <w:rFonts w:ascii="Arial" w:hAnsi="Arial" w:cs="Arial"/>
          <w:b/>
          <w:sz w:val="26"/>
          <w:szCs w:val="26"/>
          <w:u w:val="single"/>
        </w:rPr>
        <w:t>Opći dio</w:t>
      </w: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Građevinska tehnička škola Rijeka provela je</w:t>
      </w:r>
      <w:r>
        <w:rPr>
          <w:rFonts w:ascii="Arial" w:hAnsi="Arial" w:cs="Arial"/>
          <w:sz w:val="22"/>
          <w:szCs w:val="22"/>
        </w:rPr>
        <w:t xml:space="preserve"> I.</w:t>
      </w:r>
      <w:r w:rsidRPr="00370B36">
        <w:rPr>
          <w:rFonts w:ascii="Arial" w:hAnsi="Arial" w:cs="Arial"/>
          <w:sz w:val="22"/>
          <w:szCs w:val="22"/>
        </w:rPr>
        <w:t xml:space="preserve"> izmjene i dopune financijskog plana za 202</w:t>
      </w:r>
      <w:r w:rsidR="002140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godinu u skladu s Odlukom o kriterijima</w:t>
      </w:r>
      <w:r w:rsidRPr="00370B3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mjerilima i načinu financiranja minimalnog financijskog standard</w:t>
      </w:r>
      <w:r w:rsidR="005E19B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 decentralizirane funkcije osnovnog i srednjeg školstva u 202</w:t>
      </w:r>
      <w:r w:rsidR="002140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godini,</w:t>
      </w:r>
      <w:r w:rsidRPr="00370B36">
        <w:rPr>
          <w:rFonts w:ascii="Arial" w:hAnsi="Arial" w:cs="Arial"/>
          <w:sz w:val="22"/>
          <w:szCs w:val="22"/>
        </w:rPr>
        <w:t xml:space="preserve"> Statutom Škole i svim važećim zakonskim aktima.</w:t>
      </w: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C5F">
        <w:rPr>
          <w:rFonts w:ascii="Arial" w:hAnsi="Arial" w:cs="Arial"/>
          <w:sz w:val="22"/>
          <w:szCs w:val="22"/>
        </w:rPr>
        <w:t xml:space="preserve">Škola je u </w:t>
      </w:r>
      <w:r>
        <w:rPr>
          <w:rFonts w:ascii="Arial" w:hAnsi="Arial" w:cs="Arial"/>
          <w:sz w:val="22"/>
          <w:szCs w:val="22"/>
        </w:rPr>
        <w:t>financijsko</w:t>
      </w:r>
      <w:r w:rsidR="005E19B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Pr="00F21C5F">
        <w:rPr>
          <w:rFonts w:ascii="Arial" w:hAnsi="Arial" w:cs="Arial"/>
          <w:sz w:val="22"/>
          <w:szCs w:val="22"/>
        </w:rPr>
        <w:t>plan</w:t>
      </w:r>
      <w:r w:rsidR="005E19BD">
        <w:rPr>
          <w:rFonts w:ascii="Arial" w:hAnsi="Arial" w:cs="Arial"/>
          <w:sz w:val="22"/>
          <w:szCs w:val="22"/>
        </w:rPr>
        <w:t>u</w:t>
      </w:r>
      <w:r w:rsidRPr="00F21C5F">
        <w:rPr>
          <w:rFonts w:ascii="Arial" w:hAnsi="Arial" w:cs="Arial"/>
          <w:sz w:val="22"/>
          <w:szCs w:val="22"/>
        </w:rPr>
        <w:t xml:space="preserve"> za 202</w:t>
      </w:r>
      <w:r w:rsidR="0021405E">
        <w:rPr>
          <w:rFonts w:ascii="Arial" w:hAnsi="Arial" w:cs="Arial"/>
          <w:sz w:val="22"/>
          <w:szCs w:val="22"/>
        </w:rPr>
        <w:t>6</w:t>
      </w:r>
      <w:r w:rsidRPr="00F21C5F">
        <w:rPr>
          <w:rFonts w:ascii="Arial" w:hAnsi="Arial" w:cs="Arial"/>
          <w:sz w:val="22"/>
          <w:szCs w:val="22"/>
        </w:rPr>
        <w:t>. godinu planirala prihode u visini 1.</w:t>
      </w:r>
      <w:r w:rsidR="00AD0053">
        <w:rPr>
          <w:rFonts w:ascii="Arial" w:hAnsi="Arial" w:cs="Arial"/>
          <w:sz w:val="22"/>
          <w:szCs w:val="22"/>
        </w:rPr>
        <w:t>666</w:t>
      </w:r>
      <w:r>
        <w:rPr>
          <w:rFonts w:ascii="Arial" w:hAnsi="Arial" w:cs="Arial"/>
          <w:sz w:val="22"/>
          <w:szCs w:val="22"/>
        </w:rPr>
        <w:t>.</w:t>
      </w:r>
      <w:r w:rsidR="00AD0053">
        <w:rPr>
          <w:rFonts w:ascii="Arial" w:hAnsi="Arial" w:cs="Arial"/>
          <w:sz w:val="22"/>
          <w:szCs w:val="22"/>
        </w:rPr>
        <w:t>563</w:t>
      </w:r>
      <w:r>
        <w:rPr>
          <w:rFonts w:ascii="Arial" w:hAnsi="Arial" w:cs="Arial"/>
          <w:sz w:val="22"/>
          <w:szCs w:val="22"/>
        </w:rPr>
        <w:t>,</w:t>
      </w:r>
      <w:r w:rsidR="00AD0053">
        <w:rPr>
          <w:rFonts w:ascii="Arial" w:hAnsi="Arial" w:cs="Arial"/>
          <w:sz w:val="22"/>
          <w:szCs w:val="22"/>
        </w:rPr>
        <w:t>76</w:t>
      </w:r>
      <w:r w:rsidRPr="00F21C5F">
        <w:rPr>
          <w:rFonts w:ascii="Arial" w:hAnsi="Arial" w:cs="Arial"/>
          <w:sz w:val="22"/>
          <w:szCs w:val="22"/>
        </w:rPr>
        <w:t xml:space="preserve"> eura i rashode 1.</w:t>
      </w:r>
      <w:r w:rsidR="00AD0053">
        <w:rPr>
          <w:rFonts w:ascii="Arial" w:hAnsi="Arial" w:cs="Arial"/>
          <w:sz w:val="22"/>
          <w:szCs w:val="22"/>
        </w:rPr>
        <w:t>672.132,21</w:t>
      </w:r>
      <w:r w:rsidRPr="00F21C5F">
        <w:rPr>
          <w:rFonts w:ascii="Arial" w:hAnsi="Arial" w:cs="Arial"/>
          <w:sz w:val="22"/>
          <w:szCs w:val="22"/>
        </w:rPr>
        <w:t xml:space="preserve"> eur</w:t>
      </w:r>
      <w:r w:rsidR="00AD0053">
        <w:rPr>
          <w:rFonts w:ascii="Arial" w:hAnsi="Arial" w:cs="Arial"/>
          <w:sz w:val="22"/>
          <w:szCs w:val="22"/>
        </w:rPr>
        <w:t>o</w:t>
      </w:r>
      <w:r w:rsidRPr="00F21C5F">
        <w:rPr>
          <w:rFonts w:ascii="Arial" w:hAnsi="Arial" w:cs="Arial"/>
          <w:sz w:val="22"/>
          <w:szCs w:val="22"/>
        </w:rPr>
        <w:t xml:space="preserve">, ali </w:t>
      </w:r>
      <w:r>
        <w:rPr>
          <w:rFonts w:ascii="Arial" w:hAnsi="Arial" w:cs="Arial"/>
          <w:sz w:val="22"/>
          <w:szCs w:val="22"/>
        </w:rPr>
        <w:t xml:space="preserve">nam tada prilikom izrade plana nije bio </w:t>
      </w:r>
      <w:r w:rsidRPr="00F21C5F">
        <w:rPr>
          <w:rFonts w:ascii="Arial" w:hAnsi="Arial" w:cs="Arial"/>
          <w:sz w:val="22"/>
          <w:szCs w:val="22"/>
        </w:rPr>
        <w:t>poznat financijski rezultat Škole ostvaren u 202</w:t>
      </w:r>
      <w:r w:rsidR="0021405E">
        <w:rPr>
          <w:rFonts w:ascii="Arial" w:hAnsi="Arial" w:cs="Arial"/>
          <w:sz w:val="22"/>
          <w:szCs w:val="22"/>
        </w:rPr>
        <w:t>5</w:t>
      </w:r>
      <w:r w:rsidRPr="00F21C5F">
        <w:rPr>
          <w:rFonts w:ascii="Arial" w:hAnsi="Arial" w:cs="Arial"/>
          <w:sz w:val="22"/>
          <w:szCs w:val="22"/>
        </w:rPr>
        <w:t>. godini, pa se</w:t>
      </w:r>
      <w:r>
        <w:rPr>
          <w:rFonts w:ascii="Arial" w:hAnsi="Arial" w:cs="Arial"/>
          <w:sz w:val="22"/>
          <w:szCs w:val="22"/>
        </w:rPr>
        <w:t xml:space="preserve"> sada prilikom izrade ovog Prijedloga rebalansa</w:t>
      </w:r>
      <w:r w:rsidRPr="00F21C5F">
        <w:rPr>
          <w:rFonts w:ascii="Arial" w:hAnsi="Arial" w:cs="Arial"/>
          <w:sz w:val="22"/>
          <w:szCs w:val="22"/>
        </w:rPr>
        <w:t xml:space="preserve"> te stavke ažuriraju u skladu sa ostvarenjem</w:t>
      </w:r>
      <w:r>
        <w:rPr>
          <w:rFonts w:ascii="Arial" w:hAnsi="Arial" w:cs="Arial"/>
          <w:sz w:val="22"/>
          <w:szCs w:val="22"/>
        </w:rPr>
        <w:t>. P</w:t>
      </w:r>
      <w:r w:rsidRPr="00F21C5F">
        <w:rPr>
          <w:rFonts w:ascii="Arial" w:hAnsi="Arial" w:cs="Arial"/>
          <w:sz w:val="22"/>
          <w:szCs w:val="22"/>
        </w:rPr>
        <w:t xml:space="preserve">rihodi </w:t>
      </w:r>
      <w:r>
        <w:rPr>
          <w:rFonts w:ascii="Arial" w:hAnsi="Arial" w:cs="Arial"/>
          <w:sz w:val="22"/>
          <w:szCs w:val="22"/>
        </w:rPr>
        <w:t>s</w:t>
      </w:r>
      <w:r w:rsidRPr="00F21C5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 prijedlogu</w:t>
      </w:r>
      <w:r w:rsidRPr="00F21C5F">
        <w:rPr>
          <w:rFonts w:ascii="Arial" w:hAnsi="Arial" w:cs="Arial"/>
          <w:sz w:val="22"/>
          <w:szCs w:val="22"/>
        </w:rPr>
        <w:t xml:space="preserve"> I. </w:t>
      </w:r>
      <w:r>
        <w:rPr>
          <w:rFonts w:ascii="Arial" w:hAnsi="Arial" w:cs="Arial"/>
          <w:sz w:val="22"/>
          <w:szCs w:val="22"/>
        </w:rPr>
        <w:t>rebalansa</w:t>
      </w:r>
      <w:r w:rsidRPr="00F21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povećani na</w:t>
      </w:r>
      <w:r w:rsidRPr="00F21C5F">
        <w:rPr>
          <w:rFonts w:ascii="Arial" w:hAnsi="Arial" w:cs="Arial"/>
          <w:sz w:val="22"/>
          <w:szCs w:val="22"/>
        </w:rPr>
        <w:t xml:space="preserve"> 1.</w:t>
      </w:r>
      <w:r w:rsidR="00AD0053">
        <w:rPr>
          <w:rFonts w:ascii="Arial" w:hAnsi="Arial" w:cs="Arial"/>
          <w:sz w:val="22"/>
          <w:szCs w:val="22"/>
        </w:rPr>
        <w:t>90</w:t>
      </w:r>
      <w:r w:rsidR="005E19BD">
        <w:rPr>
          <w:rFonts w:ascii="Arial" w:hAnsi="Arial" w:cs="Arial"/>
          <w:sz w:val="22"/>
          <w:szCs w:val="22"/>
        </w:rPr>
        <w:t>5</w:t>
      </w:r>
      <w:r w:rsidR="00AD0053">
        <w:rPr>
          <w:rFonts w:ascii="Arial" w:hAnsi="Arial" w:cs="Arial"/>
          <w:sz w:val="22"/>
          <w:szCs w:val="22"/>
        </w:rPr>
        <w:t>.</w:t>
      </w:r>
      <w:r w:rsidR="005E19BD">
        <w:rPr>
          <w:rFonts w:ascii="Arial" w:hAnsi="Arial" w:cs="Arial"/>
          <w:sz w:val="22"/>
          <w:szCs w:val="22"/>
        </w:rPr>
        <w:t>121</w:t>
      </w:r>
      <w:r w:rsidR="00AD0053">
        <w:rPr>
          <w:rFonts w:ascii="Arial" w:hAnsi="Arial" w:cs="Arial"/>
          <w:sz w:val="22"/>
          <w:szCs w:val="22"/>
        </w:rPr>
        <w:t>,</w:t>
      </w:r>
      <w:r w:rsidR="005E19BD">
        <w:rPr>
          <w:rFonts w:ascii="Arial" w:hAnsi="Arial" w:cs="Arial"/>
          <w:sz w:val="22"/>
          <w:szCs w:val="22"/>
        </w:rPr>
        <w:t>5</w:t>
      </w:r>
      <w:r w:rsidR="00AD005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eur</w:t>
      </w:r>
      <w:r w:rsidR="005E19BD">
        <w:rPr>
          <w:rFonts w:ascii="Arial" w:hAnsi="Arial" w:cs="Arial"/>
          <w:sz w:val="22"/>
          <w:szCs w:val="22"/>
        </w:rPr>
        <w:t>o</w:t>
      </w:r>
      <w:r w:rsidRPr="00F21C5F">
        <w:rPr>
          <w:rFonts w:ascii="Arial" w:hAnsi="Arial" w:cs="Arial"/>
          <w:sz w:val="22"/>
          <w:szCs w:val="22"/>
        </w:rPr>
        <w:t xml:space="preserve">, a rashodi </w:t>
      </w:r>
      <w:r>
        <w:rPr>
          <w:rFonts w:ascii="Arial" w:hAnsi="Arial" w:cs="Arial"/>
          <w:sz w:val="22"/>
          <w:szCs w:val="22"/>
        </w:rPr>
        <w:t xml:space="preserve">na </w:t>
      </w:r>
      <w:r w:rsidRPr="00F21C5F">
        <w:rPr>
          <w:rFonts w:ascii="Arial" w:hAnsi="Arial" w:cs="Arial"/>
          <w:sz w:val="22"/>
          <w:szCs w:val="22"/>
        </w:rPr>
        <w:t>1.</w:t>
      </w:r>
      <w:r w:rsidR="00AD0053">
        <w:rPr>
          <w:rFonts w:ascii="Arial" w:hAnsi="Arial" w:cs="Arial"/>
          <w:sz w:val="22"/>
          <w:szCs w:val="22"/>
        </w:rPr>
        <w:t>781.</w:t>
      </w:r>
      <w:r w:rsidR="005E19BD">
        <w:rPr>
          <w:rFonts w:ascii="Arial" w:hAnsi="Arial" w:cs="Arial"/>
          <w:sz w:val="22"/>
          <w:szCs w:val="22"/>
        </w:rPr>
        <w:t>255,23</w:t>
      </w:r>
      <w:r w:rsidR="00AD0053">
        <w:rPr>
          <w:rFonts w:ascii="Arial" w:hAnsi="Arial" w:cs="Arial"/>
          <w:sz w:val="22"/>
          <w:szCs w:val="22"/>
        </w:rPr>
        <w:t xml:space="preserve"> eura. Neravnoteža između prihoda i rashoda </w:t>
      </w:r>
      <w:r w:rsidRPr="00F21C5F">
        <w:rPr>
          <w:rFonts w:ascii="Arial" w:hAnsi="Arial" w:cs="Arial"/>
          <w:sz w:val="22"/>
          <w:szCs w:val="22"/>
        </w:rPr>
        <w:t xml:space="preserve">od </w:t>
      </w:r>
      <w:r w:rsidR="00AD0053">
        <w:rPr>
          <w:rFonts w:ascii="Arial" w:hAnsi="Arial" w:cs="Arial"/>
          <w:sz w:val="22"/>
          <w:szCs w:val="22"/>
        </w:rPr>
        <w:t>123.</w:t>
      </w:r>
      <w:r w:rsidR="005E19BD">
        <w:rPr>
          <w:rFonts w:ascii="Arial" w:hAnsi="Arial" w:cs="Arial"/>
          <w:sz w:val="22"/>
          <w:szCs w:val="22"/>
        </w:rPr>
        <w:t>866</w:t>
      </w:r>
      <w:r w:rsidR="00AD0053">
        <w:rPr>
          <w:rFonts w:ascii="Arial" w:hAnsi="Arial" w:cs="Arial"/>
          <w:sz w:val="22"/>
          <w:szCs w:val="22"/>
        </w:rPr>
        <w:t>,28</w:t>
      </w:r>
      <w:r w:rsidRPr="00F21C5F">
        <w:rPr>
          <w:rFonts w:ascii="Arial" w:hAnsi="Arial" w:cs="Arial"/>
          <w:sz w:val="22"/>
          <w:szCs w:val="22"/>
        </w:rPr>
        <w:t xml:space="preserve"> eura je d</w:t>
      </w:r>
      <w:r>
        <w:rPr>
          <w:rFonts w:ascii="Arial" w:hAnsi="Arial" w:cs="Arial"/>
          <w:sz w:val="22"/>
          <w:szCs w:val="22"/>
        </w:rPr>
        <w:t xml:space="preserve">onos viška </w:t>
      </w:r>
      <w:r w:rsidR="00AD0053">
        <w:rPr>
          <w:rFonts w:ascii="Arial" w:hAnsi="Arial" w:cs="Arial"/>
          <w:sz w:val="22"/>
          <w:szCs w:val="22"/>
        </w:rPr>
        <w:t xml:space="preserve">i manjka </w:t>
      </w:r>
      <w:r>
        <w:rPr>
          <w:rFonts w:ascii="Arial" w:hAnsi="Arial" w:cs="Arial"/>
          <w:sz w:val="22"/>
          <w:szCs w:val="22"/>
        </w:rPr>
        <w:t>iz prethodne godine, a raspoređeni su po izvorima:</w:t>
      </w:r>
    </w:p>
    <w:p w:rsidR="00966A2D" w:rsidRDefault="00B820DB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0DB">
        <w:rPr>
          <w:noProof/>
          <w:lang w:eastAsia="hr-HR"/>
        </w:rPr>
        <w:drawing>
          <wp:inline distT="0" distB="0" distL="0" distR="0">
            <wp:extent cx="5761355" cy="1593446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9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A2D" w:rsidRPr="003213FB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 cijelosti će se utrošiti </w:t>
      </w:r>
      <w:r w:rsidR="00A5080F">
        <w:rPr>
          <w:rFonts w:ascii="Arial" w:hAnsi="Arial" w:cs="Arial"/>
          <w:sz w:val="22"/>
          <w:szCs w:val="22"/>
        </w:rPr>
        <w:t xml:space="preserve">i pokriti </w:t>
      </w:r>
      <w:r>
        <w:rPr>
          <w:rFonts w:ascii="Arial" w:hAnsi="Arial" w:cs="Arial"/>
          <w:sz w:val="22"/>
          <w:szCs w:val="22"/>
        </w:rPr>
        <w:t>u 202</w:t>
      </w:r>
      <w:r w:rsidR="002140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godini.</w:t>
      </w:r>
    </w:p>
    <w:p w:rsidR="00966A2D" w:rsidRDefault="00966A2D" w:rsidP="00966A2D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Najveće povećanje od </w:t>
      </w:r>
      <w:r w:rsidR="00BA26CF">
        <w:rPr>
          <w:rFonts w:ascii="Arial" w:hAnsi="Arial" w:cs="Arial"/>
          <w:sz w:val="22"/>
          <w:szCs w:val="22"/>
        </w:rPr>
        <w:t>235.</w:t>
      </w:r>
      <w:r w:rsidR="00EE1CE3">
        <w:rPr>
          <w:rFonts w:ascii="Arial" w:hAnsi="Arial" w:cs="Arial"/>
          <w:sz w:val="22"/>
          <w:szCs w:val="22"/>
        </w:rPr>
        <w:t>3</w:t>
      </w:r>
      <w:r w:rsidR="005E19BD">
        <w:rPr>
          <w:rFonts w:ascii="Arial" w:hAnsi="Arial" w:cs="Arial"/>
          <w:sz w:val="22"/>
          <w:szCs w:val="22"/>
        </w:rPr>
        <w:t>26</w:t>
      </w:r>
      <w:r w:rsidR="00BA26CF">
        <w:rPr>
          <w:rFonts w:ascii="Arial" w:hAnsi="Arial" w:cs="Arial"/>
          <w:sz w:val="22"/>
          <w:szCs w:val="22"/>
        </w:rPr>
        <w:t>,</w:t>
      </w:r>
      <w:r w:rsidR="005E19BD">
        <w:rPr>
          <w:rFonts w:ascii="Arial" w:hAnsi="Arial" w:cs="Arial"/>
          <w:sz w:val="22"/>
          <w:szCs w:val="22"/>
        </w:rPr>
        <w:t>4</w:t>
      </w:r>
      <w:r w:rsidR="00EE1CE3">
        <w:rPr>
          <w:rFonts w:ascii="Arial" w:hAnsi="Arial" w:cs="Arial"/>
          <w:sz w:val="22"/>
          <w:szCs w:val="22"/>
        </w:rPr>
        <w:t>6</w:t>
      </w:r>
      <w:r w:rsidRPr="00370B36">
        <w:rPr>
          <w:rFonts w:ascii="Arial" w:hAnsi="Arial" w:cs="Arial"/>
          <w:sz w:val="22"/>
          <w:szCs w:val="22"/>
        </w:rPr>
        <w:t xml:space="preserve"> eura planirano u prihodima odnosi se na povećanje Pomoći </w:t>
      </w:r>
      <w:r>
        <w:rPr>
          <w:rFonts w:ascii="Arial" w:hAnsi="Arial" w:cs="Arial"/>
          <w:sz w:val="22"/>
          <w:szCs w:val="22"/>
        </w:rPr>
        <w:t xml:space="preserve">od subjekata unutar općeg proračuna jer nam je sada bliže poznat iznos potreban za plaće za zaposlenike čija osnovica raste od </w:t>
      </w:r>
      <w:r w:rsidR="00EE1CE3">
        <w:rPr>
          <w:rFonts w:ascii="Arial" w:hAnsi="Arial" w:cs="Arial"/>
          <w:sz w:val="22"/>
          <w:szCs w:val="22"/>
        </w:rPr>
        <w:t>travnja, kolovoza i prosinca, ali najviše zbog planiranja pokrića metodološkog manjka iz 2025. godine (od 131.607,32 eura) za plaću, ugovor o djelu i materijalna prava za 12/2025., a čij</w:t>
      </w:r>
      <w:r w:rsidR="005E19BD">
        <w:rPr>
          <w:rFonts w:ascii="Arial" w:hAnsi="Arial" w:cs="Arial"/>
          <w:sz w:val="22"/>
          <w:szCs w:val="22"/>
        </w:rPr>
        <w:t>e</w:t>
      </w:r>
      <w:r w:rsidR="00EE1CE3">
        <w:rPr>
          <w:rFonts w:ascii="Arial" w:hAnsi="Arial" w:cs="Arial"/>
          <w:sz w:val="22"/>
          <w:szCs w:val="22"/>
        </w:rPr>
        <w:t xml:space="preserve"> </w:t>
      </w:r>
      <w:r w:rsidR="005E19BD">
        <w:rPr>
          <w:rFonts w:ascii="Arial" w:hAnsi="Arial" w:cs="Arial"/>
          <w:sz w:val="22"/>
          <w:szCs w:val="22"/>
        </w:rPr>
        <w:t>su</w:t>
      </w:r>
      <w:r w:rsidR="00EE1CE3">
        <w:rPr>
          <w:rFonts w:ascii="Arial" w:hAnsi="Arial" w:cs="Arial"/>
          <w:sz w:val="22"/>
          <w:szCs w:val="22"/>
        </w:rPr>
        <w:t xml:space="preserve"> isplat</w:t>
      </w:r>
      <w:r w:rsidR="005E19BD">
        <w:rPr>
          <w:rFonts w:ascii="Arial" w:hAnsi="Arial" w:cs="Arial"/>
          <w:sz w:val="22"/>
          <w:szCs w:val="22"/>
        </w:rPr>
        <w:t>e</w:t>
      </w:r>
      <w:r w:rsidR="00EE1CE3">
        <w:rPr>
          <w:rFonts w:ascii="Arial" w:hAnsi="Arial" w:cs="Arial"/>
          <w:sz w:val="22"/>
          <w:szCs w:val="22"/>
        </w:rPr>
        <w:t xml:space="preserve"> bil</w:t>
      </w:r>
      <w:r w:rsidR="005E19BD">
        <w:rPr>
          <w:rFonts w:ascii="Arial" w:hAnsi="Arial" w:cs="Arial"/>
          <w:sz w:val="22"/>
          <w:szCs w:val="22"/>
        </w:rPr>
        <w:t>e</w:t>
      </w:r>
      <w:r w:rsidR="00EE1CE3">
        <w:rPr>
          <w:rFonts w:ascii="Arial" w:hAnsi="Arial" w:cs="Arial"/>
          <w:sz w:val="22"/>
          <w:szCs w:val="22"/>
        </w:rPr>
        <w:t xml:space="preserve"> u siječnju ove godine</w:t>
      </w:r>
      <w:r>
        <w:rPr>
          <w:rFonts w:ascii="Arial" w:hAnsi="Arial" w:cs="Arial"/>
          <w:sz w:val="22"/>
          <w:szCs w:val="22"/>
        </w:rPr>
        <w:t xml:space="preserve">. </w:t>
      </w:r>
      <w:r w:rsidR="008A0AC3">
        <w:rPr>
          <w:rFonts w:ascii="Arial" w:hAnsi="Arial" w:cs="Arial"/>
          <w:sz w:val="22"/>
          <w:szCs w:val="22"/>
        </w:rPr>
        <w:t>Prihodi za DEC funkcije povećani su 4.150,00 eura za hitne intervencije na kotlovnici škole</w:t>
      </w:r>
      <w:r w:rsidR="00D0303C">
        <w:rPr>
          <w:rFonts w:ascii="Arial" w:hAnsi="Arial" w:cs="Arial"/>
          <w:sz w:val="22"/>
          <w:szCs w:val="22"/>
        </w:rPr>
        <w:t xml:space="preserve"> i 594,00 eura za pokrivanje metodološkog manjka iz 2025. godine</w:t>
      </w:r>
      <w:r w:rsidR="008A0AC3">
        <w:rPr>
          <w:rFonts w:ascii="Arial" w:hAnsi="Arial" w:cs="Arial"/>
          <w:sz w:val="22"/>
          <w:szCs w:val="22"/>
        </w:rPr>
        <w:t>.</w:t>
      </w:r>
      <w:r w:rsidR="00D0303C">
        <w:rPr>
          <w:rFonts w:ascii="Arial" w:hAnsi="Arial" w:cs="Arial"/>
          <w:sz w:val="22"/>
          <w:szCs w:val="22"/>
        </w:rPr>
        <w:t xml:space="preserve"> Metodološki manjak nastao je zbog materijalnih rashoda iz prosinca 2025. godine, čije je dospijeće plaćanja, a samim time i prihod, bilo u siječnju 2026. godine.</w:t>
      </w:r>
      <w:r w:rsidR="008A0AC3">
        <w:rPr>
          <w:rFonts w:ascii="Arial" w:hAnsi="Arial" w:cs="Arial"/>
          <w:sz w:val="22"/>
          <w:szCs w:val="22"/>
        </w:rPr>
        <w:t xml:space="preserve"> Na svim ostalim izvorima prihodi</w:t>
      </w:r>
      <w:r w:rsidR="00A5080F">
        <w:rPr>
          <w:rFonts w:ascii="Arial" w:hAnsi="Arial" w:cs="Arial"/>
          <w:sz w:val="22"/>
          <w:szCs w:val="22"/>
        </w:rPr>
        <w:t xml:space="preserve"> su</w:t>
      </w:r>
      <w:r w:rsidR="009864B0">
        <w:rPr>
          <w:rFonts w:ascii="Arial" w:hAnsi="Arial" w:cs="Arial"/>
          <w:sz w:val="22"/>
          <w:szCs w:val="22"/>
        </w:rPr>
        <w:t xml:space="preserve"> u skladu s potpisanim </w:t>
      </w:r>
      <w:r w:rsidR="009864B0">
        <w:rPr>
          <w:rFonts w:ascii="Arial" w:hAnsi="Arial" w:cs="Arial"/>
          <w:sz w:val="22"/>
          <w:szCs w:val="22"/>
        </w:rPr>
        <w:lastRenderedPageBreak/>
        <w:t>ugovorom o financiranju ili prethodnom izvršenju.</w:t>
      </w:r>
      <w:r w:rsidR="008A0AC3">
        <w:rPr>
          <w:rFonts w:ascii="Arial" w:hAnsi="Arial" w:cs="Arial"/>
          <w:sz w:val="22"/>
          <w:szCs w:val="22"/>
        </w:rPr>
        <w:t xml:space="preserve"> </w:t>
      </w:r>
      <w:r w:rsidR="009864B0">
        <w:rPr>
          <w:rFonts w:ascii="Arial" w:hAnsi="Arial" w:cs="Arial"/>
          <w:sz w:val="22"/>
          <w:szCs w:val="22"/>
        </w:rPr>
        <w:t xml:space="preserve">Na </w:t>
      </w:r>
      <w:r w:rsidRPr="007427E6">
        <w:rPr>
          <w:rFonts w:ascii="Arial" w:hAnsi="Arial" w:cs="Arial"/>
          <w:sz w:val="22"/>
          <w:szCs w:val="22"/>
        </w:rPr>
        <w:t>izvoru Opći prihodi</w:t>
      </w:r>
      <w:r w:rsidR="00EE1CE3">
        <w:rPr>
          <w:rFonts w:ascii="Arial" w:hAnsi="Arial" w:cs="Arial"/>
          <w:sz w:val="22"/>
          <w:szCs w:val="22"/>
        </w:rPr>
        <w:t xml:space="preserve"> i primici plan je smanje</w:t>
      </w:r>
      <w:r w:rsidRPr="007427E6">
        <w:rPr>
          <w:rFonts w:ascii="Arial" w:hAnsi="Arial" w:cs="Arial"/>
          <w:sz w:val="22"/>
          <w:szCs w:val="22"/>
        </w:rPr>
        <w:t xml:space="preserve">n </w:t>
      </w:r>
      <w:r w:rsidR="00EE1CE3">
        <w:rPr>
          <w:rFonts w:ascii="Arial" w:hAnsi="Arial" w:cs="Arial"/>
          <w:sz w:val="22"/>
          <w:szCs w:val="22"/>
        </w:rPr>
        <w:t>400</w:t>
      </w:r>
      <w:r w:rsidRPr="007427E6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, </w:t>
      </w:r>
      <w:r w:rsidR="008A0AC3">
        <w:rPr>
          <w:rFonts w:ascii="Arial" w:hAnsi="Arial" w:cs="Arial"/>
          <w:sz w:val="22"/>
          <w:szCs w:val="22"/>
        </w:rPr>
        <w:t>točnije 300,00 eura za program Natjecanja i smotre i 100,00 eura za ŠIZ</w:t>
      </w:r>
      <w:r w:rsidR="009864B0">
        <w:rPr>
          <w:rFonts w:ascii="Arial" w:hAnsi="Arial" w:cs="Arial"/>
          <w:sz w:val="22"/>
          <w:szCs w:val="22"/>
        </w:rPr>
        <w:t>, a prihodi za posebne namjene 909,06 eura.</w:t>
      </w: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Najveći rashodi Škole su rashodi za zaposlene (plaće, jubilarne nagrade, pomoći, regres, božićnica,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uskrsnica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370B36">
        <w:rPr>
          <w:rFonts w:ascii="Arial" w:hAnsi="Arial" w:cs="Arial"/>
          <w:sz w:val="22"/>
          <w:szCs w:val="22"/>
        </w:rPr>
        <w:t xml:space="preserve">dar djetetu…) </w:t>
      </w:r>
      <w:r>
        <w:rPr>
          <w:rFonts w:ascii="Arial" w:hAnsi="Arial" w:cs="Arial"/>
          <w:sz w:val="22"/>
          <w:szCs w:val="22"/>
        </w:rPr>
        <w:t xml:space="preserve">a povećani su </w:t>
      </w:r>
      <w:r w:rsidR="009864B0">
        <w:rPr>
          <w:rFonts w:ascii="Arial" w:hAnsi="Arial" w:cs="Arial"/>
          <w:sz w:val="22"/>
          <w:szCs w:val="22"/>
        </w:rPr>
        <w:t>99.864</w:t>
      </w:r>
      <w:r>
        <w:rPr>
          <w:rFonts w:ascii="Arial" w:hAnsi="Arial" w:cs="Arial"/>
          <w:sz w:val="22"/>
          <w:szCs w:val="22"/>
        </w:rPr>
        <w:t>,</w:t>
      </w:r>
      <w:r w:rsidR="009864B0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eura</w:t>
      </w:r>
      <w:r w:rsidRPr="00370B3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</w:t>
      </w:r>
      <w:r w:rsidRPr="00370B36">
        <w:rPr>
          <w:rFonts w:ascii="Arial" w:hAnsi="Arial" w:cs="Arial"/>
          <w:sz w:val="22"/>
          <w:szCs w:val="22"/>
        </w:rPr>
        <w:t xml:space="preserve"> sada iznose 1.</w:t>
      </w:r>
      <w:r w:rsidR="009864B0">
        <w:rPr>
          <w:rFonts w:ascii="Arial" w:hAnsi="Arial" w:cs="Arial"/>
          <w:sz w:val="22"/>
          <w:szCs w:val="22"/>
        </w:rPr>
        <w:t>659</w:t>
      </w:r>
      <w:r>
        <w:rPr>
          <w:rFonts w:ascii="Arial" w:hAnsi="Arial" w:cs="Arial"/>
          <w:sz w:val="22"/>
          <w:szCs w:val="22"/>
        </w:rPr>
        <w:t>.</w:t>
      </w:r>
      <w:r w:rsidR="009864B0">
        <w:rPr>
          <w:rFonts w:ascii="Arial" w:hAnsi="Arial" w:cs="Arial"/>
          <w:sz w:val="22"/>
          <w:szCs w:val="22"/>
        </w:rPr>
        <w:t>180</w:t>
      </w:r>
      <w:r>
        <w:rPr>
          <w:rFonts w:ascii="Arial" w:hAnsi="Arial" w:cs="Arial"/>
          <w:sz w:val="22"/>
          <w:szCs w:val="22"/>
        </w:rPr>
        <w:t>,</w:t>
      </w:r>
      <w:r w:rsidR="009864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eura.</w:t>
      </w:r>
    </w:p>
    <w:p w:rsidR="00973F27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370B36">
        <w:rPr>
          <w:rFonts w:ascii="Arial" w:hAnsi="Arial" w:cs="Arial"/>
          <w:sz w:val="22"/>
          <w:szCs w:val="22"/>
        </w:rPr>
        <w:t xml:space="preserve">aterijalni rashodi (energija, komunalne usluge, naknade za prijevoz zaposlenika na posao i s posla, nastavni i uredski materijal, računalne usluge, zakupnine itd.) </w:t>
      </w:r>
      <w:r>
        <w:rPr>
          <w:rFonts w:ascii="Arial" w:hAnsi="Arial" w:cs="Arial"/>
          <w:sz w:val="22"/>
          <w:szCs w:val="22"/>
        </w:rPr>
        <w:t>ovim prijedlogom rebalansa povećani su na 11</w:t>
      </w:r>
      <w:r w:rsidR="009864B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9864B0">
        <w:rPr>
          <w:rFonts w:ascii="Arial" w:hAnsi="Arial" w:cs="Arial"/>
          <w:sz w:val="22"/>
          <w:szCs w:val="22"/>
        </w:rPr>
        <w:t>7</w:t>
      </w:r>
      <w:r w:rsidR="001B6405">
        <w:rPr>
          <w:rFonts w:ascii="Arial" w:hAnsi="Arial" w:cs="Arial"/>
          <w:sz w:val="22"/>
          <w:szCs w:val="22"/>
        </w:rPr>
        <w:t>36</w:t>
      </w:r>
      <w:r w:rsidR="009864B0">
        <w:rPr>
          <w:rFonts w:ascii="Arial" w:hAnsi="Arial" w:cs="Arial"/>
          <w:sz w:val="22"/>
          <w:szCs w:val="22"/>
        </w:rPr>
        <w:t>,</w:t>
      </w:r>
      <w:r w:rsidR="001B6405">
        <w:rPr>
          <w:rFonts w:ascii="Arial" w:hAnsi="Arial" w:cs="Arial"/>
          <w:sz w:val="22"/>
          <w:szCs w:val="22"/>
        </w:rPr>
        <w:t>6</w:t>
      </w:r>
      <w:r w:rsidR="009864B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eura, a </w:t>
      </w:r>
      <w:r w:rsidRPr="00370B36">
        <w:rPr>
          <w:rFonts w:ascii="Arial" w:hAnsi="Arial" w:cs="Arial"/>
          <w:sz w:val="22"/>
          <w:szCs w:val="22"/>
        </w:rPr>
        <w:t xml:space="preserve">financiraju </w:t>
      </w:r>
      <w:r>
        <w:rPr>
          <w:rFonts w:ascii="Arial" w:hAnsi="Arial" w:cs="Arial"/>
          <w:sz w:val="22"/>
          <w:szCs w:val="22"/>
        </w:rPr>
        <w:t xml:space="preserve">se </w:t>
      </w:r>
      <w:r w:rsidRPr="00370B36">
        <w:rPr>
          <w:rFonts w:ascii="Arial" w:hAnsi="Arial" w:cs="Arial"/>
          <w:sz w:val="22"/>
          <w:szCs w:val="22"/>
        </w:rPr>
        <w:t>iz mnogih izvora od kojih su najznačajniji Prihodi za decentralizirane funkcije</w:t>
      </w:r>
      <w:r>
        <w:rPr>
          <w:rFonts w:ascii="Arial" w:hAnsi="Arial" w:cs="Arial"/>
          <w:sz w:val="22"/>
          <w:szCs w:val="22"/>
        </w:rPr>
        <w:t xml:space="preserve"> </w:t>
      </w:r>
      <w:r w:rsidR="009864B0">
        <w:rPr>
          <w:rFonts w:ascii="Arial" w:hAnsi="Arial" w:cs="Arial"/>
          <w:sz w:val="22"/>
          <w:szCs w:val="22"/>
        </w:rPr>
        <w:t>92.450</w:t>
      </w:r>
      <w:r>
        <w:rPr>
          <w:rFonts w:ascii="Arial" w:hAnsi="Arial" w:cs="Arial"/>
          <w:sz w:val="22"/>
          <w:szCs w:val="22"/>
        </w:rPr>
        <w:t>,00 eura</w:t>
      </w:r>
      <w:r w:rsidR="00973F27">
        <w:rPr>
          <w:rFonts w:ascii="Arial" w:hAnsi="Arial" w:cs="Arial"/>
          <w:sz w:val="22"/>
          <w:szCs w:val="22"/>
        </w:rPr>
        <w:t xml:space="preserve"> na kojem je i došlo do najvećeg povećanja od 4.265,00 eura. Do povećanja je došlo zbog financiranja hitne intervencije za popravak dijela kotlovnice škole</w:t>
      </w:r>
      <w:r w:rsidR="007B18B7">
        <w:rPr>
          <w:rFonts w:ascii="Arial" w:hAnsi="Arial" w:cs="Arial"/>
          <w:sz w:val="22"/>
          <w:szCs w:val="22"/>
        </w:rPr>
        <w:t xml:space="preserve"> od strane osnivača</w:t>
      </w:r>
      <w:r w:rsidR="00973F27">
        <w:rPr>
          <w:rFonts w:ascii="Arial" w:hAnsi="Arial" w:cs="Arial"/>
          <w:sz w:val="22"/>
          <w:szCs w:val="22"/>
        </w:rPr>
        <w:t xml:space="preserve"> i prebacivanja iznosa od 115,00 eura s financijskih rashoda koje, ukidanjem vlastitog žiroračuna, škola više nema, na materijalne rashode.</w:t>
      </w:r>
    </w:p>
    <w:p w:rsidR="00966A2D" w:rsidRPr="0042415F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8B7">
        <w:rPr>
          <w:rFonts w:ascii="Arial" w:hAnsi="Arial" w:cs="Arial"/>
          <w:sz w:val="22"/>
          <w:szCs w:val="22"/>
        </w:rPr>
        <w:t>Sljedeće značajnije povećanje planiranih materijalnih rashoda je na</w:t>
      </w:r>
      <w:r w:rsidR="007B18B7" w:rsidRPr="007B18B7">
        <w:rPr>
          <w:rFonts w:ascii="Arial" w:hAnsi="Arial" w:cs="Arial"/>
          <w:sz w:val="22"/>
          <w:szCs w:val="22"/>
        </w:rPr>
        <w:t xml:space="preserve"> izvoru Pomoći iz državnog proračuna</w:t>
      </w:r>
      <w:r w:rsidR="007B18B7">
        <w:rPr>
          <w:rFonts w:ascii="Arial" w:hAnsi="Arial" w:cs="Arial"/>
          <w:sz w:val="22"/>
          <w:szCs w:val="22"/>
        </w:rPr>
        <w:t xml:space="preserve"> u iznosu od 3.525,86 eura i to zbog rashoda za terensku nastavu u Jasenovac</w:t>
      </w:r>
      <w:r w:rsidR="0042415F">
        <w:rPr>
          <w:rFonts w:ascii="Arial" w:hAnsi="Arial" w:cs="Arial"/>
          <w:sz w:val="22"/>
          <w:szCs w:val="22"/>
        </w:rPr>
        <w:t xml:space="preserve"> koju financira MZOM, zbog rashoda za pedagošku dijagnostiku, ŽSV i povećanja iznosa na intelektualnim uslugama u skladu s izvršenjem prošlogodišnjeg plana za Islamski vjeronauk.</w:t>
      </w:r>
      <w:r w:rsidRPr="007B18B7">
        <w:rPr>
          <w:rFonts w:ascii="Arial" w:hAnsi="Arial" w:cs="Arial"/>
          <w:sz w:val="22"/>
          <w:szCs w:val="22"/>
        </w:rPr>
        <w:t xml:space="preserve"> </w:t>
      </w:r>
      <w:r w:rsidR="0042415F">
        <w:rPr>
          <w:rFonts w:ascii="Arial" w:hAnsi="Arial" w:cs="Arial"/>
          <w:sz w:val="22"/>
          <w:szCs w:val="22"/>
        </w:rPr>
        <w:t xml:space="preserve">Prenesena sredstva - </w:t>
      </w:r>
      <w:r w:rsidRPr="0042415F">
        <w:rPr>
          <w:rFonts w:ascii="Arial" w:hAnsi="Arial" w:cs="Arial"/>
          <w:sz w:val="22"/>
          <w:szCs w:val="22"/>
        </w:rPr>
        <w:t xml:space="preserve">vlastiti </w:t>
      </w:r>
      <w:r w:rsidR="0042415F" w:rsidRPr="0042415F">
        <w:rPr>
          <w:rFonts w:ascii="Arial" w:hAnsi="Arial" w:cs="Arial"/>
          <w:sz w:val="22"/>
          <w:szCs w:val="22"/>
        </w:rPr>
        <w:t>prihodi</w:t>
      </w:r>
      <w:r w:rsidRPr="0042415F">
        <w:rPr>
          <w:rFonts w:ascii="Arial" w:hAnsi="Arial" w:cs="Arial"/>
          <w:sz w:val="22"/>
          <w:szCs w:val="22"/>
        </w:rPr>
        <w:t xml:space="preserve"> </w:t>
      </w:r>
      <w:r w:rsidR="0042415F">
        <w:rPr>
          <w:rFonts w:ascii="Arial" w:hAnsi="Arial" w:cs="Arial"/>
          <w:sz w:val="22"/>
          <w:szCs w:val="22"/>
        </w:rPr>
        <w:t>povećani su na 7.478,84 eura</w:t>
      </w:r>
      <w:r w:rsidR="0051082D">
        <w:rPr>
          <w:rFonts w:ascii="Arial" w:hAnsi="Arial" w:cs="Arial"/>
          <w:sz w:val="22"/>
          <w:szCs w:val="22"/>
        </w:rPr>
        <w:t>, a dodan je i izvor za prenesena sredstva iz državnog proračuna u iznosu 745,00 eura</w:t>
      </w:r>
      <w:r w:rsidR="0042415F">
        <w:rPr>
          <w:rFonts w:ascii="Arial" w:hAnsi="Arial" w:cs="Arial"/>
          <w:sz w:val="22"/>
          <w:szCs w:val="22"/>
        </w:rPr>
        <w:t xml:space="preserve"> koliki </w:t>
      </w:r>
      <w:r w:rsidR="0051082D">
        <w:rPr>
          <w:rFonts w:ascii="Arial" w:hAnsi="Arial" w:cs="Arial"/>
          <w:sz w:val="22"/>
          <w:szCs w:val="22"/>
        </w:rPr>
        <w:t>su</w:t>
      </w:r>
      <w:r w:rsidR="0042415F">
        <w:rPr>
          <w:rFonts w:ascii="Arial" w:hAnsi="Arial" w:cs="Arial"/>
          <w:sz w:val="22"/>
          <w:szCs w:val="22"/>
        </w:rPr>
        <w:t xml:space="preserve"> bi</w:t>
      </w:r>
      <w:r w:rsidR="0051082D">
        <w:rPr>
          <w:rFonts w:ascii="Arial" w:hAnsi="Arial" w:cs="Arial"/>
          <w:sz w:val="22"/>
          <w:szCs w:val="22"/>
        </w:rPr>
        <w:t>li</w:t>
      </w:r>
      <w:r w:rsidR="0042415F">
        <w:rPr>
          <w:rFonts w:ascii="Arial" w:hAnsi="Arial" w:cs="Arial"/>
          <w:sz w:val="22"/>
          <w:szCs w:val="22"/>
        </w:rPr>
        <w:t xml:space="preserve"> financijski rezultat</w:t>
      </w:r>
      <w:r w:rsidR="0051082D">
        <w:rPr>
          <w:rFonts w:ascii="Arial" w:hAnsi="Arial" w:cs="Arial"/>
          <w:sz w:val="22"/>
          <w:szCs w:val="22"/>
        </w:rPr>
        <w:t>i</w:t>
      </w:r>
      <w:r w:rsidR="0042415F">
        <w:rPr>
          <w:rFonts w:ascii="Arial" w:hAnsi="Arial" w:cs="Arial"/>
          <w:sz w:val="22"/>
          <w:szCs w:val="22"/>
        </w:rPr>
        <w:t xml:space="preserve"> Škol</w:t>
      </w:r>
      <w:r w:rsidR="0051082D">
        <w:rPr>
          <w:rFonts w:ascii="Arial" w:hAnsi="Arial" w:cs="Arial"/>
          <w:sz w:val="22"/>
          <w:szCs w:val="22"/>
        </w:rPr>
        <w:t>e na navedenim izvorima.</w:t>
      </w:r>
    </w:p>
    <w:p w:rsidR="00966A2D" w:rsidRPr="0042415F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415F">
        <w:rPr>
          <w:rFonts w:ascii="Arial" w:hAnsi="Arial" w:cs="Arial"/>
          <w:sz w:val="22"/>
          <w:szCs w:val="22"/>
        </w:rPr>
        <w:t xml:space="preserve">Financijski rashodi su smanjeni za </w:t>
      </w:r>
      <w:r w:rsidR="0051082D">
        <w:rPr>
          <w:rFonts w:ascii="Arial" w:hAnsi="Arial" w:cs="Arial"/>
          <w:sz w:val="22"/>
          <w:szCs w:val="22"/>
        </w:rPr>
        <w:t>96,65</w:t>
      </w:r>
      <w:r w:rsidRPr="0042415F">
        <w:rPr>
          <w:rFonts w:ascii="Arial" w:hAnsi="Arial" w:cs="Arial"/>
          <w:sz w:val="22"/>
          <w:szCs w:val="22"/>
        </w:rPr>
        <w:t xml:space="preserve"> eur</w:t>
      </w:r>
      <w:r w:rsidR="0051082D">
        <w:rPr>
          <w:rFonts w:ascii="Arial" w:hAnsi="Arial" w:cs="Arial"/>
          <w:sz w:val="22"/>
          <w:szCs w:val="22"/>
        </w:rPr>
        <w:t>a</w:t>
      </w:r>
      <w:r w:rsidRPr="0042415F">
        <w:rPr>
          <w:rFonts w:ascii="Arial" w:hAnsi="Arial" w:cs="Arial"/>
          <w:sz w:val="22"/>
          <w:szCs w:val="22"/>
        </w:rPr>
        <w:t xml:space="preserve"> i to </w:t>
      </w:r>
      <w:r w:rsidR="0051082D">
        <w:rPr>
          <w:rFonts w:ascii="Arial" w:hAnsi="Arial" w:cs="Arial"/>
          <w:sz w:val="22"/>
          <w:szCs w:val="22"/>
        </w:rPr>
        <w:t xml:space="preserve">115,00 eura </w:t>
      </w:r>
      <w:r w:rsidRPr="0042415F">
        <w:rPr>
          <w:rFonts w:ascii="Arial" w:hAnsi="Arial" w:cs="Arial"/>
          <w:sz w:val="22"/>
          <w:szCs w:val="22"/>
        </w:rPr>
        <w:t xml:space="preserve">na izvoru DEC sredstva jer </w:t>
      </w:r>
      <w:r w:rsidR="0051082D">
        <w:rPr>
          <w:rFonts w:ascii="Arial" w:hAnsi="Arial" w:cs="Arial"/>
          <w:sz w:val="22"/>
          <w:szCs w:val="22"/>
        </w:rPr>
        <w:t>su škole od 2026. godine trebale ugasiti svoje žiroračune i time prestati imati financijske troškove za bankarske usluge, a do ukidanja bankarske troškove financirati iz vlastitih izvora tako da je</w:t>
      </w:r>
      <w:r w:rsidR="007B7D6A">
        <w:rPr>
          <w:rFonts w:ascii="Arial" w:hAnsi="Arial" w:cs="Arial"/>
          <w:sz w:val="22"/>
          <w:szCs w:val="22"/>
        </w:rPr>
        <w:t xml:space="preserve"> tu dodano 18,35 eura u skladu s izvršenjem.</w:t>
      </w:r>
    </w:p>
    <w:p w:rsidR="00966A2D" w:rsidRPr="007B7D6A" w:rsidRDefault="007B7D6A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7D6A">
        <w:rPr>
          <w:rFonts w:ascii="Arial" w:hAnsi="Arial" w:cs="Arial"/>
          <w:sz w:val="22"/>
          <w:szCs w:val="22"/>
        </w:rPr>
        <w:t>Po uputi Upravnog odjela za odgoj i obrazovanje PGŽ-a</w:t>
      </w:r>
      <w:r w:rsidR="00966A2D" w:rsidRPr="007B7D6A">
        <w:rPr>
          <w:rFonts w:ascii="Arial" w:hAnsi="Arial" w:cs="Arial"/>
          <w:sz w:val="22"/>
          <w:szCs w:val="22"/>
        </w:rPr>
        <w:t xml:space="preserve"> skupina 38</w:t>
      </w:r>
      <w:r w:rsidR="005E4611">
        <w:rPr>
          <w:rFonts w:ascii="Arial" w:hAnsi="Arial" w:cs="Arial"/>
          <w:sz w:val="22"/>
          <w:szCs w:val="22"/>
        </w:rPr>
        <w:t xml:space="preserve"> Rashodi za donacije, kazne, naknade šteta i kapitalne pomoći</w:t>
      </w:r>
      <w:r w:rsidRPr="007B7D6A">
        <w:rPr>
          <w:rFonts w:ascii="Arial" w:hAnsi="Arial" w:cs="Arial"/>
          <w:sz w:val="22"/>
          <w:szCs w:val="22"/>
        </w:rPr>
        <w:t xml:space="preserve"> povećana je na 1.026,00 eura, a</w:t>
      </w:r>
      <w:r w:rsidR="00966A2D" w:rsidRPr="007B7D6A">
        <w:rPr>
          <w:rFonts w:ascii="Arial" w:hAnsi="Arial" w:cs="Arial"/>
          <w:sz w:val="22"/>
          <w:szCs w:val="22"/>
        </w:rPr>
        <w:t xml:space="preserve"> odnos</w:t>
      </w:r>
      <w:r w:rsidRPr="007B7D6A">
        <w:rPr>
          <w:rFonts w:ascii="Arial" w:hAnsi="Arial" w:cs="Arial"/>
          <w:sz w:val="22"/>
          <w:szCs w:val="22"/>
        </w:rPr>
        <w:t>i se</w:t>
      </w:r>
      <w:r w:rsidR="00966A2D" w:rsidRPr="007B7D6A">
        <w:rPr>
          <w:rFonts w:ascii="Arial" w:hAnsi="Arial" w:cs="Arial"/>
          <w:sz w:val="22"/>
          <w:szCs w:val="22"/>
        </w:rPr>
        <w:t xml:space="preserve"> na osiguravanje besplatnih zaliha menstrualnih potrepština za učenice s izvora Pomoći.</w:t>
      </w:r>
    </w:p>
    <w:p w:rsidR="006F2E7D" w:rsidRDefault="00966A2D" w:rsidP="006F2E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E7D">
        <w:rPr>
          <w:rFonts w:ascii="Arial" w:hAnsi="Arial" w:cs="Arial"/>
          <w:sz w:val="22"/>
          <w:szCs w:val="22"/>
        </w:rPr>
        <w:t xml:space="preserve">Rashodi za nabavu nefinancijske imovine </w:t>
      </w:r>
      <w:r w:rsidR="007B7D6A" w:rsidRPr="006F2E7D">
        <w:rPr>
          <w:rFonts w:ascii="Arial" w:hAnsi="Arial" w:cs="Arial"/>
          <w:sz w:val="22"/>
          <w:szCs w:val="22"/>
        </w:rPr>
        <w:t>nisu se</w:t>
      </w:r>
      <w:r w:rsidRPr="006F2E7D">
        <w:rPr>
          <w:rFonts w:ascii="Arial" w:hAnsi="Arial" w:cs="Arial"/>
          <w:sz w:val="22"/>
          <w:szCs w:val="22"/>
        </w:rPr>
        <w:t xml:space="preserve"> </w:t>
      </w:r>
      <w:r w:rsidR="007B7D6A" w:rsidRPr="006F2E7D">
        <w:rPr>
          <w:rFonts w:ascii="Arial" w:hAnsi="Arial" w:cs="Arial"/>
          <w:sz w:val="22"/>
          <w:szCs w:val="22"/>
        </w:rPr>
        <w:t>znatno promijenili, tek 2,18% povećali i to na izvoru Pomoći u skladu s prošlogodišnjim izvršenjem, a odnosi se na</w:t>
      </w:r>
      <w:r w:rsidR="006F2E7D" w:rsidRPr="006F2E7D">
        <w:rPr>
          <w:rFonts w:ascii="Arial" w:hAnsi="Arial" w:cs="Arial"/>
          <w:sz w:val="22"/>
          <w:szCs w:val="22"/>
        </w:rPr>
        <w:t xml:space="preserve"> sredstva za opremanje školske knjižnice i financiranje udžbenika za učenike raseljene iz Ukrajine</w:t>
      </w:r>
      <w:r w:rsidRPr="006F2E7D">
        <w:rPr>
          <w:rFonts w:ascii="Arial" w:hAnsi="Arial" w:cs="Arial"/>
          <w:sz w:val="22"/>
          <w:szCs w:val="22"/>
        </w:rPr>
        <w:t xml:space="preserve">. </w:t>
      </w:r>
    </w:p>
    <w:p w:rsidR="00966A2D" w:rsidRPr="00370B36" w:rsidRDefault="00966A2D" w:rsidP="006F2E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Prema funkcijskoj klasifikaciji Škola ima dvije vrste rashoda i to 1.</w:t>
      </w:r>
      <w:r>
        <w:rPr>
          <w:rFonts w:ascii="Arial" w:hAnsi="Arial" w:cs="Arial"/>
          <w:sz w:val="22"/>
          <w:szCs w:val="22"/>
        </w:rPr>
        <w:t>7</w:t>
      </w:r>
      <w:r w:rsidR="00A5080F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.</w:t>
      </w:r>
      <w:r w:rsidR="00A5080F">
        <w:rPr>
          <w:rFonts w:ascii="Arial" w:hAnsi="Arial" w:cs="Arial"/>
          <w:sz w:val="22"/>
          <w:szCs w:val="22"/>
        </w:rPr>
        <w:t>090</w:t>
      </w:r>
      <w:r>
        <w:rPr>
          <w:rFonts w:ascii="Arial" w:hAnsi="Arial" w:cs="Arial"/>
          <w:sz w:val="22"/>
          <w:szCs w:val="22"/>
        </w:rPr>
        <w:t>,</w:t>
      </w:r>
      <w:r w:rsidR="00A5080F">
        <w:rPr>
          <w:rFonts w:ascii="Arial" w:hAnsi="Arial" w:cs="Arial"/>
          <w:sz w:val="22"/>
          <w:szCs w:val="22"/>
        </w:rPr>
        <w:t>36</w:t>
      </w:r>
      <w:r w:rsidRPr="00370B36">
        <w:rPr>
          <w:rFonts w:ascii="Arial" w:hAnsi="Arial" w:cs="Arial"/>
          <w:sz w:val="22"/>
          <w:szCs w:val="22"/>
        </w:rPr>
        <w:t xml:space="preserve"> eura za Više srednjoškolsko obrazovanje (0922) i </w:t>
      </w:r>
      <w:r w:rsidR="00A5080F">
        <w:rPr>
          <w:rFonts w:ascii="Arial" w:hAnsi="Arial" w:cs="Arial"/>
          <w:sz w:val="22"/>
          <w:szCs w:val="22"/>
        </w:rPr>
        <w:t>1.</w:t>
      </w:r>
      <w:r w:rsidR="005E4611">
        <w:rPr>
          <w:rFonts w:ascii="Arial" w:hAnsi="Arial" w:cs="Arial"/>
          <w:sz w:val="22"/>
          <w:szCs w:val="22"/>
        </w:rPr>
        <w:t>164</w:t>
      </w:r>
      <w:r w:rsidR="00A5080F">
        <w:rPr>
          <w:rFonts w:ascii="Arial" w:hAnsi="Arial" w:cs="Arial"/>
          <w:sz w:val="22"/>
          <w:szCs w:val="22"/>
        </w:rPr>
        <w:t>,</w:t>
      </w:r>
      <w:r w:rsidR="005E4611">
        <w:rPr>
          <w:rFonts w:ascii="Arial" w:hAnsi="Arial" w:cs="Arial"/>
          <w:sz w:val="22"/>
          <w:szCs w:val="22"/>
        </w:rPr>
        <w:t>8</w:t>
      </w:r>
      <w:r w:rsidR="00A5080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370B36">
        <w:rPr>
          <w:rFonts w:ascii="Arial" w:hAnsi="Arial" w:cs="Arial"/>
          <w:sz w:val="22"/>
          <w:szCs w:val="22"/>
        </w:rPr>
        <w:t>eura za Usluge obrazovanja koje nisu drugdje svrstane (0980). Škola nema planiranih primitaka i izdataka.</w:t>
      </w:r>
    </w:p>
    <w:p w:rsidR="00966A2D" w:rsidRPr="00370B36" w:rsidRDefault="00966A2D" w:rsidP="00966A2D">
      <w:pPr>
        <w:spacing w:line="360" w:lineRule="auto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spacing w:line="360" w:lineRule="auto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370B36">
        <w:rPr>
          <w:rFonts w:ascii="Arial" w:hAnsi="Arial" w:cs="Arial"/>
          <w:b/>
          <w:sz w:val="26"/>
          <w:szCs w:val="26"/>
          <w:u w:val="single"/>
        </w:rPr>
        <w:t>Posebni dio</w:t>
      </w:r>
    </w:p>
    <w:p w:rsidR="00966A2D" w:rsidRDefault="00966A2D" w:rsidP="00966A2D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Najveći udio u rashodima Građevinske tehničke škole Rijeka odnosi se na Program Srednjoškolsko obrazovanje odnosno Osiguravanje uvjeta rada. Navedeni program financira se iz mnogih izvora od kojih su najznačajniji </w:t>
      </w:r>
      <w:r w:rsidR="00A037EB">
        <w:rPr>
          <w:rFonts w:ascii="Arial" w:hAnsi="Arial" w:cs="Arial"/>
          <w:sz w:val="22"/>
          <w:szCs w:val="22"/>
        </w:rPr>
        <w:t>P</w:t>
      </w:r>
      <w:r w:rsidRPr="00370B36">
        <w:rPr>
          <w:rFonts w:ascii="Arial" w:hAnsi="Arial" w:cs="Arial"/>
          <w:sz w:val="22"/>
          <w:szCs w:val="22"/>
        </w:rPr>
        <w:t xml:space="preserve">omoći i </w:t>
      </w:r>
      <w:r w:rsidR="00A037EB">
        <w:rPr>
          <w:rFonts w:ascii="Arial" w:hAnsi="Arial" w:cs="Arial"/>
          <w:sz w:val="22"/>
          <w:szCs w:val="22"/>
        </w:rPr>
        <w:t>D</w:t>
      </w:r>
      <w:r w:rsidRPr="00370B36">
        <w:rPr>
          <w:rFonts w:ascii="Arial" w:hAnsi="Arial" w:cs="Arial"/>
          <w:sz w:val="22"/>
          <w:szCs w:val="22"/>
        </w:rPr>
        <w:t xml:space="preserve">ecentralizirana sredstva. Program Osiguravanje uvjeta rada obuhvaća rashode za zaposlene (plaća i ostala materijalna prava) </w:t>
      </w:r>
      <w:r w:rsidR="00A037EB">
        <w:rPr>
          <w:rFonts w:ascii="Arial" w:hAnsi="Arial" w:cs="Arial"/>
          <w:sz w:val="22"/>
          <w:szCs w:val="22"/>
        </w:rPr>
        <w:t>i</w:t>
      </w:r>
      <w:r w:rsidRPr="00370B36">
        <w:rPr>
          <w:rFonts w:ascii="Arial" w:hAnsi="Arial" w:cs="Arial"/>
          <w:sz w:val="22"/>
          <w:szCs w:val="22"/>
        </w:rPr>
        <w:t xml:space="preserve"> razne materijalne rashode Škole</w:t>
      </w:r>
      <w:r w:rsidR="00401BE2">
        <w:rPr>
          <w:rFonts w:ascii="Arial" w:hAnsi="Arial" w:cs="Arial"/>
          <w:sz w:val="22"/>
          <w:szCs w:val="22"/>
        </w:rPr>
        <w:t xml:space="preserve"> potrebne za redovno poslovanje</w:t>
      </w:r>
      <w:r w:rsidRPr="00370B36">
        <w:rPr>
          <w:rFonts w:ascii="Arial" w:hAnsi="Arial" w:cs="Arial"/>
          <w:sz w:val="22"/>
          <w:szCs w:val="22"/>
        </w:rPr>
        <w:t>, te rashod</w:t>
      </w:r>
      <w:r>
        <w:rPr>
          <w:rFonts w:ascii="Arial" w:hAnsi="Arial" w:cs="Arial"/>
          <w:sz w:val="22"/>
          <w:szCs w:val="22"/>
        </w:rPr>
        <w:t>e za nabavu dugotrajne imovine. Od iznosa 1.</w:t>
      </w:r>
      <w:r w:rsidR="00A037EB">
        <w:rPr>
          <w:rFonts w:ascii="Arial" w:hAnsi="Arial" w:cs="Arial"/>
          <w:sz w:val="22"/>
          <w:szCs w:val="22"/>
        </w:rPr>
        <w:t>769</w:t>
      </w:r>
      <w:r>
        <w:rPr>
          <w:rFonts w:ascii="Arial" w:hAnsi="Arial" w:cs="Arial"/>
          <w:sz w:val="22"/>
          <w:szCs w:val="22"/>
        </w:rPr>
        <w:t>.</w:t>
      </w:r>
      <w:r w:rsidR="00A037EB">
        <w:rPr>
          <w:rFonts w:ascii="Arial" w:hAnsi="Arial" w:cs="Arial"/>
          <w:sz w:val="22"/>
          <w:szCs w:val="22"/>
        </w:rPr>
        <w:t>320</w:t>
      </w:r>
      <w:r>
        <w:rPr>
          <w:rFonts w:ascii="Arial" w:hAnsi="Arial" w:cs="Arial"/>
          <w:sz w:val="22"/>
          <w:szCs w:val="22"/>
        </w:rPr>
        <w:t xml:space="preserve">,07 eura za program Osiguravanje uvjeta rada </w:t>
      </w:r>
      <w:r>
        <w:rPr>
          <w:rFonts w:ascii="Arial" w:hAnsi="Arial" w:cs="Arial"/>
          <w:sz w:val="22"/>
          <w:szCs w:val="22"/>
        </w:rPr>
        <w:lastRenderedPageBreak/>
        <w:t>1.</w:t>
      </w:r>
      <w:r w:rsidR="00A037EB">
        <w:rPr>
          <w:rFonts w:ascii="Arial" w:hAnsi="Arial" w:cs="Arial"/>
          <w:sz w:val="22"/>
          <w:szCs w:val="22"/>
        </w:rPr>
        <w:t>664</w:t>
      </w:r>
      <w:r>
        <w:rPr>
          <w:rFonts w:ascii="Arial" w:hAnsi="Arial" w:cs="Arial"/>
          <w:sz w:val="22"/>
          <w:szCs w:val="22"/>
        </w:rPr>
        <w:t>.</w:t>
      </w:r>
      <w:r w:rsidR="00A037EB">
        <w:rPr>
          <w:rFonts w:ascii="Arial" w:hAnsi="Arial" w:cs="Arial"/>
          <w:sz w:val="22"/>
          <w:szCs w:val="22"/>
        </w:rPr>
        <w:t>121</w:t>
      </w:r>
      <w:r>
        <w:rPr>
          <w:rFonts w:ascii="Arial" w:hAnsi="Arial" w:cs="Arial"/>
          <w:sz w:val="22"/>
          <w:szCs w:val="22"/>
        </w:rPr>
        <w:t>,</w:t>
      </w:r>
      <w:r w:rsidR="00A037E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6 eura financira se iz izvora 5</w:t>
      </w:r>
      <w:r w:rsidR="00A037EB">
        <w:rPr>
          <w:rFonts w:ascii="Arial" w:hAnsi="Arial" w:cs="Arial"/>
          <w:sz w:val="22"/>
          <w:szCs w:val="22"/>
        </w:rPr>
        <w:t>.50</w:t>
      </w:r>
      <w:r>
        <w:rPr>
          <w:rFonts w:ascii="Arial" w:hAnsi="Arial" w:cs="Arial"/>
          <w:sz w:val="22"/>
          <w:szCs w:val="22"/>
        </w:rPr>
        <w:t xml:space="preserve"> Pomoći, </w:t>
      </w:r>
      <w:r w:rsidR="00A037EB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>.</w:t>
      </w:r>
      <w:r w:rsidR="00A037EB">
        <w:rPr>
          <w:rFonts w:ascii="Arial" w:hAnsi="Arial" w:cs="Arial"/>
          <w:sz w:val="22"/>
          <w:szCs w:val="22"/>
        </w:rPr>
        <w:t>450</w:t>
      </w:r>
      <w:r w:rsidR="00401BE2">
        <w:rPr>
          <w:rFonts w:ascii="Arial" w:hAnsi="Arial" w:cs="Arial"/>
          <w:sz w:val="22"/>
          <w:szCs w:val="22"/>
        </w:rPr>
        <w:t>,00 eura iz izvora 442 DEC, 9</w:t>
      </w:r>
      <w:r>
        <w:rPr>
          <w:rFonts w:ascii="Arial" w:hAnsi="Arial" w:cs="Arial"/>
          <w:sz w:val="22"/>
          <w:szCs w:val="22"/>
        </w:rPr>
        <w:t>.</w:t>
      </w:r>
      <w:r w:rsidR="00401BE2">
        <w:rPr>
          <w:rFonts w:ascii="Arial" w:hAnsi="Arial" w:cs="Arial"/>
          <w:sz w:val="22"/>
          <w:szCs w:val="22"/>
        </w:rPr>
        <w:t>541</w:t>
      </w:r>
      <w:r>
        <w:rPr>
          <w:rFonts w:ascii="Arial" w:hAnsi="Arial" w:cs="Arial"/>
          <w:sz w:val="22"/>
          <w:szCs w:val="22"/>
        </w:rPr>
        <w:t>,</w:t>
      </w:r>
      <w:r w:rsidR="00401BE2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 xml:space="preserve"> eura iz izvora 321 Vlastiti prihodi, </w:t>
      </w:r>
      <w:r w:rsidR="00401BE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401BE2">
        <w:rPr>
          <w:rFonts w:ascii="Arial" w:hAnsi="Arial" w:cs="Arial"/>
          <w:sz w:val="22"/>
          <w:szCs w:val="22"/>
        </w:rPr>
        <w:t>800</w:t>
      </w:r>
      <w:r>
        <w:rPr>
          <w:rFonts w:ascii="Arial" w:hAnsi="Arial" w:cs="Arial"/>
          <w:sz w:val="22"/>
          <w:szCs w:val="22"/>
        </w:rPr>
        <w:t>,</w:t>
      </w:r>
      <w:r w:rsidR="00401BE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eura su 383 Prenesena sredstva – vlastiti izvori, </w:t>
      </w:r>
      <w:r w:rsidR="00401BE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1</w:t>
      </w:r>
      <w:r w:rsidR="00401BE2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,</w:t>
      </w:r>
      <w:r w:rsidR="00401BE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eura </w:t>
      </w:r>
      <w:r w:rsidR="00401BE2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 </w:t>
      </w:r>
      <w:r w:rsidR="00401BE2">
        <w:rPr>
          <w:rFonts w:ascii="Arial" w:hAnsi="Arial" w:cs="Arial"/>
          <w:sz w:val="22"/>
          <w:szCs w:val="22"/>
        </w:rPr>
        <w:t>Donacije</w:t>
      </w:r>
      <w:r>
        <w:rPr>
          <w:rFonts w:ascii="Arial" w:hAnsi="Arial" w:cs="Arial"/>
          <w:sz w:val="22"/>
          <w:szCs w:val="22"/>
        </w:rPr>
        <w:t>. U programu Osiguravanje uvjeta rada</w:t>
      </w:r>
      <w:r w:rsidR="00401BE2">
        <w:rPr>
          <w:rFonts w:ascii="Arial" w:hAnsi="Arial" w:cs="Arial"/>
          <w:sz w:val="22"/>
          <w:szCs w:val="22"/>
        </w:rPr>
        <w:t xml:space="preserve"> povećan je iznos na izvoru Prihodi od prodaje ili zamjene nefinancijske imovine i naknade s naslova osiguranja za iznos prenesenih sredstava 111,20 eura iz prethodne godine</w:t>
      </w:r>
      <w:r>
        <w:rPr>
          <w:rFonts w:ascii="Arial" w:hAnsi="Arial" w:cs="Arial"/>
          <w:sz w:val="22"/>
          <w:szCs w:val="22"/>
        </w:rPr>
        <w:t>.</w:t>
      </w:r>
    </w:p>
    <w:p w:rsidR="00966A2D" w:rsidRDefault="00966A2D" w:rsidP="00966A2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0A5">
        <w:rPr>
          <w:rFonts w:ascii="Arial" w:hAnsi="Arial" w:cs="Arial"/>
          <w:sz w:val="22"/>
          <w:szCs w:val="22"/>
        </w:rPr>
        <w:t>Unapređenje kvalitete odgojno obrazovnog sustava</w:t>
      </w:r>
      <w:r>
        <w:rPr>
          <w:rFonts w:ascii="Arial" w:hAnsi="Arial" w:cs="Arial"/>
          <w:sz w:val="22"/>
          <w:szCs w:val="22"/>
        </w:rPr>
        <w:t xml:space="preserve"> </w:t>
      </w:r>
      <w:r w:rsidR="0094078C">
        <w:rPr>
          <w:rFonts w:ascii="Arial" w:hAnsi="Arial" w:cs="Arial"/>
          <w:sz w:val="22"/>
          <w:szCs w:val="22"/>
        </w:rPr>
        <w:t>je ugovorom 105/05/2026 s PGŽ-om u ovom rebalansu</w:t>
      </w:r>
      <w:r>
        <w:rPr>
          <w:rFonts w:ascii="Arial" w:hAnsi="Arial" w:cs="Arial"/>
          <w:sz w:val="22"/>
          <w:szCs w:val="22"/>
        </w:rPr>
        <w:t xml:space="preserve"> </w:t>
      </w:r>
      <w:r w:rsidR="0094078C">
        <w:rPr>
          <w:rFonts w:ascii="Arial" w:hAnsi="Arial" w:cs="Arial"/>
          <w:sz w:val="22"/>
          <w:szCs w:val="22"/>
        </w:rPr>
        <w:t xml:space="preserve">smanjeno </w:t>
      </w:r>
      <w:r>
        <w:rPr>
          <w:rFonts w:ascii="Arial" w:hAnsi="Arial" w:cs="Arial"/>
          <w:sz w:val="22"/>
          <w:szCs w:val="22"/>
        </w:rPr>
        <w:t xml:space="preserve">za </w:t>
      </w:r>
      <w:r w:rsidR="0094078C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,00 eura</w:t>
      </w:r>
      <w:r w:rsidR="0094078C">
        <w:rPr>
          <w:rFonts w:ascii="Arial" w:hAnsi="Arial" w:cs="Arial"/>
          <w:sz w:val="22"/>
          <w:szCs w:val="22"/>
        </w:rPr>
        <w:t xml:space="preserve"> i to za provedbu programa Škola i zajednica, dok su iznosi za program Školskog kurikuluma ostali neizmijenjeni.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370B36">
        <w:rPr>
          <w:rFonts w:ascii="Arial" w:hAnsi="Arial" w:cs="Arial"/>
          <w:sz w:val="22"/>
          <w:szCs w:val="22"/>
        </w:rPr>
        <w:t>program Osiguranje besplatnih zaliha menstrualnih higijenskih potrepština</w:t>
      </w:r>
      <w:r>
        <w:rPr>
          <w:rFonts w:ascii="Arial" w:hAnsi="Arial" w:cs="Arial"/>
          <w:sz w:val="22"/>
          <w:szCs w:val="22"/>
        </w:rPr>
        <w:t xml:space="preserve"> iz državnog proračuna u 202</w:t>
      </w:r>
      <w:r w:rsidR="0094078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godini osigurano je </w:t>
      </w:r>
      <w:r w:rsidR="0094078C">
        <w:rPr>
          <w:rFonts w:ascii="Arial" w:hAnsi="Arial" w:cs="Arial"/>
          <w:sz w:val="22"/>
          <w:szCs w:val="22"/>
        </w:rPr>
        <w:t>1.026</w:t>
      </w:r>
      <w:r>
        <w:rPr>
          <w:rFonts w:ascii="Arial" w:hAnsi="Arial" w:cs="Arial"/>
          <w:sz w:val="22"/>
          <w:szCs w:val="22"/>
        </w:rPr>
        <w:t>,00 eura, te je</w:t>
      </w:r>
      <w:r w:rsidR="0094078C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 xml:space="preserve"> ovim rebalans</w:t>
      </w:r>
      <w:r w:rsidR="009407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94078C">
        <w:rPr>
          <w:rFonts w:ascii="Arial" w:hAnsi="Arial" w:cs="Arial"/>
          <w:sz w:val="22"/>
          <w:szCs w:val="22"/>
        </w:rPr>
        <w:t>iznos korigiran</w:t>
      </w:r>
      <w:r>
        <w:rPr>
          <w:rFonts w:ascii="Arial" w:hAnsi="Arial" w:cs="Arial"/>
          <w:sz w:val="22"/>
          <w:szCs w:val="22"/>
        </w:rPr>
        <w:t>.</w:t>
      </w: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Obilježavanje postignuća učenika i nastavnika, tj. Natjecanja i smotre</w:t>
      </w:r>
      <w:r w:rsidR="009407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4078C">
        <w:rPr>
          <w:rFonts w:ascii="Arial" w:hAnsi="Arial" w:cs="Arial"/>
          <w:sz w:val="22"/>
          <w:szCs w:val="22"/>
        </w:rPr>
        <w:t>po Ugovoru o financiranju programa 105/05/2026 između Škole i Osnivača, smanjen je</w:t>
      </w:r>
      <w:r>
        <w:rPr>
          <w:rFonts w:ascii="Arial" w:hAnsi="Arial" w:cs="Arial"/>
          <w:sz w:val="22"/>
          <w:szCs w:val="22"/>
        </w:rPr>
        <w:t xml:space="preserve"> za </w:t>
      </w:r>
      <w:r w:rsidR="0094078C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>,</w:t>
      </w:r>
      <w:r w:rsidR="0094078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eura na izvoru Porezni i ostali prihodi.</w:t>
      </w: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U programu Opremanje ustanova školstva povećani su rashodi za nabavu proizvedene dugotrajne imovine od </w:t>
      </w:r>
      <w:r>
        <w:rPr>
          <w:rFonts w:ascii="Arial" w:hAnsi="Arial" w:cs="Arial"/>
          <w:sz w:val="22"/>
          <w:szCs w:val="22"/>
        </w:rPr>
        <w:t xml:space="preserve">Prenesenih vlastitih izvora u iznosu od </w:t>
      </w:r>
      <w:r w:rsidR="0054507F">
        <w:rPr>
          <w:rFonts w:ascii="Arial" w:hAnsi="Arial" w:cs="Arial"/>
          <w:sz w:val="22"/>
          <w:szCs w:val="22"/>
        </w:rPr>
        <w:t>428,84</w:t>
      </w:r>
      <w:r>
        <w:rPr>
          <w:rFonts w:ascii="Arial" w:hAnsi="Arial" w:cs="Arial"/>
          <w:sz w:val="22"/>
          <w:szCs w:val="22"/>
        </w:rPr>
        <w:t xml:space="preserve"> eura, te sada iznose 4.</w:t>
      </w:r>
      <w:r w:rsidR="0054507F">
        <w:rPr>
          <w:rFonts w:ascii="Arial" w:hAnsi="Arial" w:cs="Arial"/>
          <w:sz w:val="22"/>
          <w:szCs w:val="22"/>
        </w:rPr>
        <w:t>678</w:t>
      </w:r>
      <w:r>
        <w:rPr>
          <w:rFonts w:ascii="Arial" w:hAnsi="Arial" w:cs="Arial"/>
          <w:sz w:val="22"/>
          <w:szCs w:val="22"/>
        </w:rPr>
        <w:t>,</w:t>
      </w:r>
      <w:r w:rsidR="0054507F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 xml:space="preserve"> eura koji </w:t>
      </w:r>
      <w:r w:rsidR="0054507F">
        <w:rPr>
          <w:rFonts w:ascii="Arial" w:hAnsi="Arial" w:cs="Arial"/>
          <w:sz w:val="22"/>
          <w:szCs w:val="22"/>
        </w:rPr>
        <w:t>će</w:t>
      </w:r>
      <w:r>
        <w:rPr>
          <w:rFonts w:ascii="Arial" w:hAnsi="Arial" w:cs="Arial"/>
          <w:sz w:val="22"/>
          <w:szCs w:val="22"/>
        </w:rPr>
        <w:t xml:space="preserve"> bi</w:t>
      </w:r>
      <w:r w:rsidR="0054507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 </w:t>
      </w:r>
      <w:r w:rsidR="0054507F">
        <w:rPr>
          <w:rFonts w:ascii="Arial" w:hAnsi="Arial" w:cs="Arial"/>
          <w:sz w:val="22"/>
          <w:szCs w:val="22"/>
        </w:rPr>
        <w:t>utrošeni</w:t>
      </w:r>
      <w:r>
        <w:rPr>
          <w:rFonts w:ascii="Arial" w:hAnsi="Arial" w:cs="Arial"/>
          <w:sz w:val="22"/>
          <w:szCs w:val="22"/>
        </w:rPr>
        <w:t xml:space="preserve"> za nabavu </w:t>
      </w:r>
      <w:r w:rsidR="0054507F">
        <w:rPr>
          <w:rFonts w:ascii="Arial" w:hAnsi="Arial" w:cs="Arial"/>
          <w:sz w:val="22"/>
          <w:szCs w:val="22"/>
        </w:rPr>
        <w:t>stolica</w:t>
      </w:r>
      <w:r>
        <w:rPr>
          <w:rFonts w:ascii="Arial" w:hAnsi="Arial" w:cs="Arial"/>
          <w:sz w:val="22"/>
          <w:szCs w:val="22"/>
        </w:rPr>
        <w:t xml:space="preserve"> za </w:t>
      </w:r>
      <w:r w:rsidR="0054507F">
        <w:rPr>
          <w:rFonts w:ascii="Arial" w:hAnsi="Arial" w:cs="Arial"/>
          <w:sz w:val="22"/>
          <w:szCs w:val="22"/>
        </w:rPr>
        <w:t xml:space="preserve">opremanje </w:t>
      </w:r>
      <w:r>
        <w:rPr>
          <w:rFonts w:ascii="Arial" w:hAnsi="Arial" w:cs="Arial"/>
          <w:sz w:val="22"/>
          <w:szCs w:val="22"/>
        </w:rPr>
        <w:t>učionic</w:t>
      </w:r>
      <w:r w:rsidR="0054507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Na izvoru Pomoći </w:t>
      </w:r>
      <w:r w:rsidR="0054507F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 xml:space="preserve"> </w:t>
      </w:r>
      <w:r w:rsidR="0054507F">
        <w:rPr>
          <w:rFonts w:ascii="Arial" w:hAnsi="Arial" w:cs="Arial"/>
          <w:sz w:val="22"/>
          <w:szCs w:val="22"/>
        </w:rPr>
        <w:t>je ostao isti, tj.</w:t>
      </w:r>
      <w:r>
        <w:rPr>
          <w:rFonts w:ascii="Arial" w:hAnsi="Arial" w:cs="Arial"/>
          <w:sz w:val="22"/>
          <w:szCs w:val="22"/>
        </w:rPr>
        <w:t xml:space="preserve"> 600,00 eura koliko je Škola prethodne godine dobila za nabavu knjiga za lektiru, a </w:t>
      </w:r>
      <w:r w:rsidR="0054507F">
        <w:rPr>
          <w:rFonts w:ascii="Arial" w:hAnsi="Arial" w:cs="Arial"/>
          <w:sz w:val="22"/>
          <w:szCs w:val="22"/>
        </w:rPr>
        <w:t>jedino smanjenje je na izvoru Prihodi za posebne namjene od kojih nemamo planirane prihode, pa ne planiramo ni rashode</w:t>
      </w:r>
      <w:r>
        <w:rPr>
          <w:rFonts w:ascii="Arial" w:hAnsi="Arial" w:cs="Arial"/>
          <w:sz w:val="22"/>
          <w:szCs w:val="22"/>
        </w:rPr>
        <w:t>.</w:t>
      </w:r>
    </w:p>
    <w:p w:rsidR="0054507F" w:rsidRDefault="0054507F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507F" w:rsidRPr="00370B36" w:rsidRDefault="0054507F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  <w:t>Ravnatelj:</w:t>
      </w: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  <w:t>________________________</w:t>
      </w:r>
    </w:p>
    <w:p w:rsidR="00966A2D" w:rsidRPr="00370B36" w:rsidRDefault="00966A2D" w:rsidP="00966A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  <w:t xml:space="preserve">       Boris Petrović, prof.</w:t>
      </w:r>
    </w:p>
    <w:p w:rsidR="00966A2D" w:rsidRPr="00370B36" w:rsidRDefault="00966A2D" w:rsidP="00966A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</w:p>
    <w:p w:rsidR="00966A2D" w:rsidRPr="00370B36" w:rsidRDefault="00966A2D" w:rsidP="00966A2D">
      <w:pPr>
        <w:jc w:val="center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jc w:val="center"/>
        <w:rPr>
          <w:rFonts w:ascii="Arial" w:hAnsi="Arial" w:cs="Arial"/>
          <w:sz w:val="22"/>
          <w:szCs w:val="22"/>
        </w:rPr>
      </w:pPr>
    </w:p>
    <w:p w:rsidR="00966A2D" w:rsidRPr="00370B36" w:rsidRDefault="00966A2D" w:rsidP="00966A2D">
      <w:pPr>
        <w:rPr>
          <w:rFonts w:ascii="Arial" w:hAnsi="Arial" w:cs="Arial"/>
          <w:sz w:val="22"/>
          <w:szCs w:val="22"/>
        </w:rPr>
      </w:pPr>
    </w:p>
    <w:p w:rsidR="00795CBC" w:rsidRDefault="00795CBC"/>
    <w:sectPr w:rsidR="00795CBC" w:rsidSect="00370B36">
      <w:headerReference w:type="default" r:id="rId8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F2" w:rsidRDefault="00793DF2">
      <w:r>
        <w:separator/>
      </w:r>
    </w:p>
  </w:endnote>
  <w:endnote w:type="continuationSeparator" w:id="0">
    <w:p w:rsidR="00793DF2" w:rsidRDefault="007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F2" w:rsidRDefault="00793DF2">
      <w:r>
        <w:separator/>
      </w:r>
    </w:p>
  </w:footnote>
  <w:footnote w:type="continuationSeparator" w:id="0">
    <w:p w:rsidR="00793DF2" w:rsidRDefault="0079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EB" w:rsidRDefault="000602DA">
    <w:pPr>
      <w:pStyle w:val="Zaglavlje"/>
    </w:pPr>
    <w:r>
      <w:rPr>
        <w:noProof/>
        <w:lang w:eastAsia="hr-HR"/>
      </w:rPr>
      <w:drawing>
        <wp:inline distT="0" distB="0" distL="0" distR="0" wp14:anchorId="004B49D3" wp14:editId="635BDD6C">
          <wp:extent cx="5991225" cy="520759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9731" cy="560613"/>
                  </a:xfrm>
                  <a:prstGeom prst="rect">
                    <a:avLst/>
                  </a:prstGeom>
                  <a:effectLst>
                    <a:outerShdw blurRad="50800" dist="50800" dir="5400000" sx="1000" sy="1000" algn="ctr" rotWithShape="0">
                      <a:srgbClr val="000000"/>
                    </a:outerShdw>
                    <a:reflection endPos="0" dist="50800" dir="5400000" sy="-100000" algn="bl" rotWithShape="0"/>
                  </a:effectLst>
                </pic:spPr>
              </pic:pic>
            </a:graphicData>
          </a:graphic>
        </wp:inline>
      </w:drawing>
    </w:r>
  </w:p>
  <w:p w:rsidR="00F261A4" w:rsidRDefault="00793D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6FF8"/>
    <w:multiLevelType w:val="hybridMultilevel"/>
    <w:tmpl w:val="846A4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13"/>
    <w:rsid w:val="000602DA"/>
    <w:rsid w:val="001B6405"/>
    <w:rsid w:val="0021405E"/>
    <w:rsid w:val="002E5070"/>
    <w:rsid w:val="00302856"/>
    <w:rsid w:val="00401BE2"/>
    <w:rsid w:val="0042415F"/>
    <w:rsid w:val="0051082D"/>
    <w:rsid w:val="0054507F"/>
    <w:rsid w:val="005871E7"/>
    <w:rsid w:val="005E19BD"/>
    <w:rsid w:val="005E4611"/>
    <w:rsid w:val="00624C62"/>
    <w:rsid w:val="006E2013"/>
    <w:rsid w:val="006F2E7D"/>
    <w:rsid w:val="00793DF2"/>
    <w:rsid w:val="00795CBC"/>
    <w:rsid w:val="007B18B7"/>
    <w:rsid w:val="007B7D6A"/>
    <w:rsid w:val="008A0AC3"/>
    <w:rsid w:val="0094078C"/>
    <w:rsid w:val="00966A2D"/>
    <w:rsid w:val="00973F27"/>
    <w:rsid w:val="009864B0"/>
    <w:rsid w:val="00A037EB"/>
    <w:rsid w:val="00A15B9A"/>
    <w:rsid w:val="00A5080F"/>
    <w:rsid w:val="00AD0053"/>
    <w:rsid w:val="00B820DB"/>
    <w:rsid w:val="00BA26CF"/>
    <w:rsid w:val="00C438C1"/>
    <w:rsid w:val="00D0303C"/>
    <w:rsid w:val="00E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8DBD"/>
  <w15:chartTrackingRefBased/>
  <w15:docId w15:val="{6FED616D-CFCF-4C15-8868-288F7E4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6A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66A2D"/>
  </w:style>
  <w:style w:type="paragraph" w:styleId="Podnoje">
    <w:name w:val="footer"/>
    <w:basedOn w:val="Normal"/>
    <w:link w:val="PodnojeChar"/>
    <w:uiPriority w:val="99"/>
    <w:unhideWhenUsed/>
    <w:rsid w:val="00966A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66A2D"/>
  </w:style>
  <w:style w:type="paragraph" w:styleId="Odlomakpopisa">
    <w:name w:val="List Paragraph"/>
    <w:basedOn w:val="Normal"/>
    <w:uiPriority w:val="34"/>
    <w:qFormat/>
    <w:rsid w:val="0096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10</cp:revision>
  <dcterms:created xsi:type="dcterms:W3CDTF">2026-05-14T09:06:00Z</dcterms:created>
  <dcterms:modified xsi:type="dcterms:W3CDTF">2026-06-08T11:32:00Z</dcterms:modified>
</cp:coreProperties>
</file>